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648" w:rsidRPr="00F324A2" w:rsidRDefault="004F75EE" w:rsidP="00F324A2">
      <w:pPr>
        <w:pStyle w:val="NoSpacing"/>
        <w:jc w:val="center"/>
        <w:rPr>
          <w:rFonts w:cstheme="minorHAnsi"/>
          <w:b/>
          <w:sz w:val="28"/>
          <w:szCs w:val="24"/>
        </w:rPr>
      </w:pPr>
      <w:bookmarkStart w:id="0" w:name="_Hlk10728447"/>
      <w:bookmarkEnd w:id="0"/>
      <w:r w:rsidRPr="00F324A2">
        <w:rPr>
          <w:rFonts w:cstheme="minorHAnsi"/>
          <w:b/>
          <w:sz w:val="28"/>
          <w:szCs w:val="24"/>
        </w:rPr>
        <w:t>JUSTICE ANTONIN SCALIA:</w:t>
      </w:r>
    </w:p>
    <w:p w:rsidR="00446284" w:rsidRDefault="001D04C7" w:rsidP="00F324A2">
      <w:pPr>
        <w:pStyle w:val="NoSpacing"/>
        <w:jc w:val="center"/>
        <w:rPr>
          <w:rFonts w:cstheme="minorHAnsi"/>
          <w:b/>
          <w:sz w:val="28"/>
          <w:szCs w:val="24"/>
        </w:rPr>
      </w:pPr>
      <w:r w:rsidRPr="00F324A2">
        <w:rPr>
          <w:rFonts w:cstheme="minorHAnsi"/>
          <w:b/>
          <w:sz w:val="28"/>
          <w:szCs w:val="24"/>
        </w:rPr>
        <w:t>A</w:t>
      </w:r>
      <w:r w:rsidR="00A84648" w:rsidRPr="00F324A2">
        <w:rPr>
          <w:rFonts w:cstheme="minorHAnsi"/>
          <w:b/>
          <w:sz w:val="28"/>
          <w:szCs w:val="24"/>
        </w:rPr>
        <w:t xml:space="preserve"> VERDICT BY</w:t>
      </w:r>
      <w:r w:rsidR="004F75EE" w:rsidRPr="00F324A2">
        <w:rPr>
          <w:rFonts w:cstheme="minorHAnsi"/>
          <w:b/>
          <w:sz w:val="28"/>
          <w:szCs w:val="24"/>
        </w:rPr>
        <w:t xml:space="preserve"> A COUPLE MANUFACTURED HOME INDUSTRY LAWYERS</w:t>
      </w:r>
    </w:p>
    <w:p w:rsidR="00AB0CB2" w:rsidRPr="00F324A2" w:rsidRDefault="00AB0CB2" w:rsidP="00F324A2">
      <w:pPr>
        <w:pStyle w:val="NoSpacing"/>
        <w:jc w:val="center"/>
        <w:rPr>
          <w:rFonts w:cstheme="minorHAnsi"/>
          <w:b/>
          <w:sz w:val="28"/>
          <w:szCs w:val="24"/>
        </w:rPr>
      </w:pPr>
    </w:p>
    <w:p w:rsidR="00650FB8" w:rsidRPr="007E091A" w:rsidRDefault="00F324A2" w:rsidP="00F324A2">
      <w:pPr>
        <w:pStyle w:val="NoSpacing"/>
        <w:jc w:val="center"/>
        <w:rPr>
          <w:rFonts w:cstheme="minorHAnsi"/>
          <w:sz w:val="24"/>
          <w:szCs w:val="24"/>
        </w:rPr>
      </w:pPr>
      <w:r>
        <w:rPr>
          <w:rFonts w:cstheme="minorHAnsi"/>
          <w:noProof/>
          <w:sz w:val="24"/>
          <w:szCs w:val="24"/>
        </w:rPr>
        <w:drawing>
          <wp:inline distT="0" distB="0" distL="0" distR="0">
            <wp:extent cx="5915025" cy="3083364"/>
            <wp:effectExtent l="0" t="0" r="0" b="3175"/>
            <wp:docPr id="2" name="Picture 2" descr="C:\Users\della.holland\AppData\Local\Microsoft\Windows\INetCache\Content.Word\160213172104-scalia-headshot-large-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holland\AppData\Local\Microsoft\Windows\INetCache\Content.Word\160213172104-scalia-headshot-large-169.jpg"/>
                    <pic:cNvPicPr>
                      <a:picLocks noChangeAspect="1" noChangeArrowheads="1"/>
                    </pic:cNvPicPr>
                  </pic:nvPicPr>
                  <pic:blipFill rotWithShape="1">
                    <a:blip r:embed="rId6">
                      <a:extLst>
                        <a:ext uri="{28A0092B-C50C-407E-A947-70E740481C1C}">
                          <a14:useLocalDpi xmlns:a14="http://schemas.microsoft.com/office/drawing/2010/main" val="0"/>
                        </a:ext>
                      </a:extLst>
                    </a:blip>
                    <a:srcRect r="2658" b="9879"/>
                    <a:stretch/>
                  </pic:blipFill>
                  <pic:spPr bwMode="auto">
                    <a:xfrm>
                      <a:off x="0" y="0"/>
                      <a:ext cx="5965598" cy="3109727"/>
                    </a:xfrm>
                    <a:prstGeom prst="rect">
                      <a:avLst/>
                    </a:prstGeom>
                    <a:noFill/>
                    <a:ln>
                      <a:noFill/>
                    </a:ln>
                    <a:extLst>
                      <a:ext uri="{53640926-AAD7-44D8-BBD7-CCE9431645EC}">
                        <a14:shadowObscured xmlns:a14="http://schemas.microsoft.com/office/drawing/2010/main"/>
                      </a:ext>
                    </a:extLst>
                  </pic:spPr>
                </pic:pic>
              </a:graphicData>
            </a:graphic>
          </wp:inline>
        </w:drawing>
      </w:r>
    </w:p>
    <w:p w:rsidR="00AB0CB2" w:rsidRDefault="00AB0CB2" w:rsidP="007E091A">
      <w:pPr>
        <w:pStyle w:val="NoSpacing"/>
        <w:rPr>
          <w:rFonts w:cstheme="minorHAnsi"/>
          <w:b/>
          <w:sz w:val="28"/>
          <w:szCs w:val="24"/>
        </w:rPr>
      </w:pPr>
    </w:p>
    <w:p w:rsidR="00650FB8" w:rsidRPr="007E091A" w:rsidRDefault="00D96E82" w:rsidP="007E091A">
      <w:pPr>
        <w:pStyle w:val="NoSpacing"/>
        <w:rPr>
          <w:rFonts w:cstheme="minorHAnsi"/>
          <w:sz w:val="24"/>
          <w:szCs w:val="24"/>
        </w:rPr>
      </w:pPr>
      <w:r w:rsidRPr="00F31212">
        <w:rPr>
          <w:rFonts w:cstheme="minorHAnsi"/>
          <w:b/>
          <w:sz w:val="28"/>
          <w:szCs w:val="24"/>
        </w:rPr>
        <w:t>THE JUDGMENT</w:t>
      </w:r>
      <w:r w:rsidRPr="007E091A">
        <w:rPr>
          <w:rFonts w:cstheme="minorHAnsi"/>
          <w:sz w:val="24"/>
          <w:szCs w:val="24"/>
        </w:rPr>
        <w:t xml:space="preserve"> - </w:t>
      </w:r>
      <w:r w:rsidR="00D8762A" w:rsidRPr="007E091A">
        <w:rPr>
          <w:rFonts w:cstheme="minorHAnsi"/>
          <w:sz w:val="24"/>
          <w:szCs w:val="24"/>
        </w:rPr>
        <w:t xml:space="preserve">A </w:t>
      </w:r>
      <w:r w:rsidR="004F75EE" w:rsidRPr="007E091A">
        <w:rPr>
          <w:rFonts w:cstheme="minorHAnsi"/>
          <w:sz w:val="24"/>
          <w:szCs w:val="24"/>
        </w:rPr>
        <w:t>differentiating feature between an</w:t>
      </w:r>
      <w:r w:rsidR="00650FB8" w:rsidRPr="007E091A">
        <w:rPr>
          <w:rFonts w:cstheme="minorHAnsi"/>
          <w:sz w:val="24"/>
          <w:szCs w:val="24"/>
        </w:rPr>
        <w:t xml:space="preserve"> </w:t>
      </w:r>
      <w:r w:rsidR="0019091F" w:rsidRPr="007E091A">
        <w:rPr>
          <w:rFonts w:cstheme="minorHAnsi"/>
          <w:sz w:val="24"/>
          <w:szCs w:val="24"/>
        </w:rPr>
        <w:t xml:space="preserve">economically vibrant </w:t>
      </w:r>
      <w:r w:rsidR="00647206" w:rsidRPr="007E091A">
        <w:rPr>
          <w:rFonts w:cstheme="minorHAnsi"/>
          <w:sz w:val="24"/>
          <w:szCs w:val="24"/>
        </w:rPr>
        <w:t>country and a Banana R</w:t>
      </w:r>
      <w:r w:rsidR="00650FB8" w:rsidRPr="007E091A">
        <w:rPr>
          <w:rFonts w:cstheme="minorHAnsi"/>
          <w:sz w:val="24"/>
          <w:szCs w:val="24"/>
        </w:rPr>
        <w:t xml:space="preserve">epublic is the functionality of their respective judicial systems.  </w:t>
      </w:r>
      <w:r w:rsidR="0019091F" w:rsidRPr="007E091A">
        <w:rPr>
          <w:rFonts w:cstheme="minorHAnsi"/>
          <w:sz w:val="24"/>
          <w:szCs w:val="24"/>
        </w:rPr>
        <w:t xml:space="preserve">In the former, </w:t>
      </w:r>
      <w:r w:rsidR="005220C4" w:rsidRPr="007E091A">
        <w:rPr>
          <w:rFonts w:cstheme="minorHAnsi"/>
          <w:sz w:val="24"/>
          <w:szCs w:val="24"/>
        </w:rPr>
        <w:t>the law is clear.  P</w:t>
      </w:r>
      <w:r w:rsidR="00650FB8" w:rsidRPr="007E091A">
        <w:rPr>
          <w:rFonts w:cstheme="minorHAnsi"/>
          <w:sz w:val="24"/>
          <w:szCs w:val="24"/>
        </w:rPr>
        <w:t>eople understand that</w:t>
      </w:r>
      <w:r w:rsidR="0019091F" w:rsidRPr="007E091A">
        <w:rPr>
          <w:rFonts w:cstheme="minorHAnsi"/>
          <w:sz w:val="24"/>
          <w:szCs w:val="24"/>
        </w:rPr>
        <w:t xml:space="preserve"> it will be justly administered.  As a result,</w:t>
      </w:r>
      <w:r w:rsidR="00650FB8" w:rsidRPr="007E091A">
        <w:rPr>
          <w:rFonts w:cstheme="minorHAnsi"/>
          <w:sz w:val="24"/>
          <w:szCs w:val="24"/>
        </w:rPr>
        <w:t xml:space="preserve"> commerce blossoms.  Contracts are </w:t>
      </w:r>
      <w:proofErr w:type="gramStart"/>
      <w:r w:rsidR="00650FB8" w:rsidRPr="007E091A">
        <w:rPr>
          <w:rFonts w:cstheme="minorHAnsi"/>
          <w:sz w:val="24"/>
          <w:szCs w:val="24"/>
        </w:rPr>
        <w:t>entered into.</w:t>
      </w:r>
      <w:proofErr w:type="gramEnd"/>
      <w:r w:rsidR="00650FB8" w:rsidRPr="007E091A">
        <w:rPr>
          <w:rFonts w:cstheme="minorHAnsi"/>
          <w:sz w:val="24"/>
          <w:szCs w:val="24"/>
        </w:rPr>
        <w:t xml:space="preserve">  Predictability rules.  </w:t>
      </w:r>
      <w:r w:rsidR="005220C4" w:rsidRPr="007E091A">
        <w:rPr>
          <w:rFonts w:cstheme="minorHAnsi"/>
          <w:sz w:val="24"/>
          <w:szCs w:val="24"/>
        </w:rPr>
        <w:t>In a Banana Republic,</w:t>
      </w:r>
      <w:r w:rsidR="00650FB8" w:rsidRPr="007E091A">
        <w:rPr>
          <w:rFonts w:cstheme="minorHAnsi"/>
          <w:sz w:val="24"/>
          <w:szCs w:val="24"/>
        </w:rPr>
        <w:t xml:space="preserve"> the law depends on who you a</w:t>
      </w:r>
      <w:r w:rsidR="005220C4" w:rsidRPr="007E091A">
        <w:rPr>
          <w:rFonts w:cstheme="minorHAnsi"/>
          <w:sz w:val="24"/>
          <w:szCs w:val="24"/>
        </w:rPr>
        <w:t xml:space="preserve">re, how much money you have, and </w:t>
      </w:r>
      <w:r w:rsidR="00650FB8" w:rsidRPr="007E091A">
        <w:rPr>
          <w:rFonts w:cstheme="minorHAnsi"/>
          <w:sz w:val="24"/>
          <w:szCs w:val="24"/>
        </w:rPr>
        <w:t xml:space="preserve">what </w:t>
      </w:r>
      <w:r w:rsidR="005220C4" w:rsidRPr="007E091A">
        <w:rPr>
          <w:rFonts w:cstheme="minorHAnsi"/>
          <w:sz w:val="24"/>
          <w:szCs w:val="24"/>
        </w:rPr>
        <w:t>the Ruler of the day says it is.  As a result,</w:t>
      </w:r>
      <w:r w:rsidR="00650FB8" w:rsidRPr="007E091A">
        <w:rPr>
          <w:rFonts w:cstheme="minorHAnsi"/>
          <w:sz w:val="24"/>
          <w:szCs w:val="24"/>
        </w:rPr>
        <w:t xml:space="preserve"> commerce withers</w:t>
      </w:r>
      <w:r w:rsidR="0019091F" w:rsidRPr="007E091A">
        <w:rPr>
          <w:rFonts w:cstheme="minorHAnsi"/>
          <w:sz w:val="24"/>
          <w:szCs w:val="24"/>
        </w:rPr>
        <w:t>.  T</w:t>
      </w:r>
      <w:r w:rsidR="005220C4" w:rsidRPr="007E091A">
        <w:rPr>
          <w:rFonts w:cstheme="minorHAnsi"/>
          <w:sz w:val="24"/>
          <w:szCs w:val="24"/>
        </w:rPr>
        <w:t xml:space="preserve">he risk of proceeding is </w:t>
      </w:r>
      <w:r w:rsidR="0019091F" w:rsidRPr="007E091A">
        <w:rPr>
          <w:rFonts w:cstheme="minorHAnsi"/>
          <w:sz w:val="24"/>
          <w:szCs w:val="24"/>
        </w:rPr>
        <w:t>too great</w:t>
      </w:r>
      <w:r w:rsidR="00650FB8" w:rsidRPr="007E091A">
        <w:rPr>
          <w:rFonts w:cstheme="minorHAnsi"/>
          <w:sz w:val="24"/>
          <w:szCs w:val="24"/>
        </w:rPr>
        <w:t>.</w:t>
      </w:r>
      <w:r w:rsidR="006F013D" w:rsidRPr="007E091A">
        <w:rPr>
          <w:rFonts w:cstheme="minorHAnsi"/>
          <w:sz w:val="24"/>
          <w:szCs w:val="24"/>
        </w:rPr>
        <w:t xml:space="preserve">  And society is poorer.</w:t>
      </w:r>
    </w:p>
    <w:p w:rsidR="0019091F" w:rsidRPr="007E091A" w:rsidRDefault="0019091F" w:rsidP="007E091A">
      <w:pPr>
        <w:pStyle w:val="NoSpacing"/>
        <w:rPr>
          <w:rFonts w:cstheme="minorHAnsi"/>
          <w:sz w:val="24"/>
          <w:szCs w:val="24"/>
        </w:rPr>
      </w:pPr>
    </w:p>
    <w:p w:rsidR="0019091F" w:rsidRPr="007E091A" w:rsidRDefault="0019091F" w:rsidP="007E091A">
      <w:pPr>
        <w:pStyle w:val="NoSpacing"/>
        <w:rPr>
          <w:rFonts w:cstheme="minorHAnsi"/>
          <w:sz w:val="24"/>
          <w:szCs w:val="24"/>
        </w:rPr>
      </w:pPr>
      <w:r w:rsidRPr="007E091A">
        <w:rPr>
          <w:rFonts w:cstheme="minorHAnsi"/>
          <w:sz w:val="24"/>
          <w:szCs w:val="24"/>
        </w:rPr>
        <w:t>Just</w:t>
      </w:r>
      <w:r w:rsidR="00E76A82" w:rsidRPr="007E091A">
        <w:rPr>
          <w:rFonts w:cstheme="minorHAnsi"/>
          <w:sz w:val="24"/>
          <w:szCs w:val="24"/>
        </w:rPr>
        <w:t>ice Antonin Scalia gave</w:t>
      </w:r>
      <w:r w:rsidR="005220C4" w:rsidRPr="007E091A">
        <w:rPr>
          <w:rFonts w:cstheme="minorHAnsi"/>
          <w:sz w:val="24"/>
          <w:szCs w:val="24"/>
        </w:rPr>
        <w:t xml:space="preserve"> America</w:t>
      </w:r>
      <w:r w:rsidR="008C25AB" w:rsidRPr="007E091A">
        <w:rPr>
          <w:rFonts w:cstheme="minorHAnsi"/>
          <w:sz w:val="24"/>
          <w:szCs w:val="24"/>
        </w:rPr>
        <w:t xml:space="preserve"> its</w:t>
      </w:r>
      <w:r w:rsidR="005220C4" w:rsidRPr="007E091A">
        <w:rPr>
          <w:rFonts w:cstheme="minorHAnsi"/>
          <w:sz w:val="24"/>
          <w:szCs w:val="24"/>
        </w:rPr>
        <w:t xml:space="preserve"> </w:t>
      </w:r>
      <w:r w:rsidRPr="007E091A">
        <w:rPr>
          <w:rFonts w:cstheme="minorHAnsi"/>
          <w:sz w:val="24"/>
          <w:szCs w:val="24"/>
        </w:rPr>
        <w:t xml:space="preserve">most </w:t>
      </w:r>
      <w:r w:rsidR="005220C4" w:rsidRPr="007E091A">
        <w:rPr>
          <w:rFonts w:cstheme="minorHAnsi"/>
          <w:sz w:val="24"/>
          <w:szCs w:val="24"/>
        </w:rPr>
        <w:t>straigh</w:t>
      </w:r>
      <w:r w:rsidR="008C25AB" w:rsidRPr="007E091A">
        <w:rPr>
          <w:rFonts w:cstheme="minorHAnsi"/>
          <w:sz w:val="24"/>
          <w:szCs w:val="24"/>
        </w:rPr>
        <w:t>t forward judicial philosophy</w:t>
      </w:r>
      <w:r w:rsidR="00DF0A9C" w:rsidRPr="007E091A">
        <w:rPr>
          <w:rFonts w:cstheme="minorHAnsi"/>
          <w:sz w:val="24"/>
          <w:szCs w:val="24"/>
        </w:rPr>
        <w:t>.  He believed</w:t>
      </w:r>
      <w:r w:rsidRPr="007E091A">
        <w:rPr>
          <w:rFonts w:cstheme="minorHAnsi"/>
          <w:sz w:val="24"/>
          <w:szCs w:val="24"/>
        </w:rPr>
        <w:t xml:space="preserve"> the Constitution didn’t magically change over time</w:t>
      </w:r>
      <w:r w:rsidR="005220C4" w:rsidRPr="007E091A">
        <w:rPr>
          <w:rFonts w:cstheme="minorHAnsi"/>
          <w:sz w:val="24"/>
          <w:szCs w:val="24"/>
        </w:rPr>
        <w:t>.  It means what it says and says what it means</w:t>
      </w:r>
      <w:r w:rsidR="00704471" w:rsidRPr="007E091A">
        <w:rPr>
          <w:rFonts w:cstheme="minorHAnsi"/>
          <w:sz w:val="24"/>
          <w:szCs w:val="24"/>
        </w:rPr>
        <w:t>.  W</w:t>
      </w:r>
      <w:r w:rsidRPr="007E091A">
        <w:rPr>
          <w:rFonts w:cstheme="minorHAnsi"/>
          <w:sz w:val="24"/>
          <w:szCs w:val="24"/>
        </w:rPr>
        <w:t xml:space="preserve">hen </w:t>
      </w:r>
      <w:r w:rsidR="00704471" w:rsidRPr="007E091A">
        <w:rPr>
          <w:rFonts w:cstheme="minorHAnsi"/>
          <w:sz w:val="24"/>
          <w:szCs w:val="24"/>
        </w:rPr>
        <w:t>Constitution</w:t>
      </w:r>
      <w:r w:rsidR="001D04C7" w:rsidRPr="007E091A">
        <w:rPr>
          <w:rFonts w:cstheme="minorHAnsi"/>
          <w:sz w:val="24"/>
          <w:szCs w:val="24"/>
        </w:rPr>
        <w:t>al language is subject to interpretation</w:t>
      </w:r>
      <w:r w:rsidR="005220C4" w:rsidRPr="007E091A">
        <w:rPr>
          <w:rFonts w:cstheme="minorHAnsi"/>
          <w:sz w:val="24"/>
          <w:szCs w:val="24"/>
        </w:rPr>
        <w:t>, Justice Scalia said it means</w:t>
      </w:r>
      <w:r w:rsidRPr="007E091A">
        <w:rPr>
          <w:rFonts w:cstheme="minorHAnsi"/>
          <w:sz w:val="24"/>
          <w:szCs w:val="24"/>
        </w:rPr>
        <w:t xml:space="preserve"> what society treated it as meaning </w:t>
      </w:r>
      <w:r w:rsidR="00733589" w:rsidRPr="007E091A">
        <w:rPr>
          <w:rFonts w:cstheme="minorHAnsi"/>
          <w:sz w:val="24"/>
          <w:szCs w:val="24"/>
        </w:rPr>
        <w:t xml:space="preserve">during </w:t>
      </w:r>
      <w:r w:rsidR="005220C4" w:rsidRPr="007E091A">
        <w:rPr>
          <w:rFonts w:cstheme="minorHAnsi"/>
          <w:sz w:val="24"/>
          <w:szCs w:val="24"/>
        </w:rPr>
        <w:t>the time</w:t>
      </w:r>
      <w:r w:rsidR="00733589" w:rsidRPr="007E091A">
        <w:rPr>
          <w:rFonts w:cstheme="minorHAnsi"/>
          <w:sz w:val="24"/>
          <w:szCs w:val="24"/>
        </w:rPr>
        <w:t>frame</w:t>
      </w:r>
      <w:r w:rsidR="005220C4" w:rsidRPr="007E091A">
        <w:rPr>
          <w:rFonts w:cstheme="minorHAnsi"/>
          <w:sz w:val="24"/>
          <w:szCs w:val="24"/>
        </w:rPr>
        <w:t xml:space="preserve"> </w:t>
      </w:r>
      <w:r w:rsidR="008C25AB" w:rsidRPr="007E091A">
        <w:rPr>
          <w:rFonts w:cstheme="minorHAnsi"/>
          <w:sz w:val="24"/>
          <w:szCs w:val="24"/>
        </w:rPr>
        <w:t xml:space="preserve">during and shortly </w:t>
      </w:r>
      <w:r w:rsidR="005220C4" w:rsidRPr="007E091A">
        <w:rPr>
          <w:rFonts w:cstheme="minorHAnsi"/>
          <w:sz w:val="24"/>
          <w:szCs w:val="24"/>
        </w:rPr>
        <w:t>after it was written. He added that i</w:t>
      </w:r>
      <w:r w:rsidRPr="007E091A">
        <w:rPr>
          <w:rFonts w:cstheme="minorHAnsi"/>
          <w:sz w:val="24"/>
          <w:szCs w:val="24"/>
        </w:rPr>
        <w:t>f anyone didn’t like what the Constitution said, the</w:t>
      </w:r>
      <w:r w:rsidR="00256A7E" w:rsidRPr="007E091A">
        <w:rPr>
          <w:rFonts w:cstheme="minorHAnsi"/>
          <w:sz w:val="24"/>
          <w:szCs w:val="24"/>
        </w:rPr>
        <w:t xml:space="preserve">y could </w:t>
      </w:r>
      <w:r w:rsidR="00B73C36" w:rsidRPr="007E091A">
        <w:rPr>
          <w:rFonts w:cstheme="minorHAnsi"/>
          <w:sz w:val="24"/>
          <w:szCs w:val="24"/>
        </w:rPr>
        <w:t xml:space="preserve">try to </w:t>
      </w:r>
      <w:r w:rsidR="005220C4" w:rsidRPr="007E091A">
        <w:rPr>
          <w:rFonts w:cstheme="minorHAnsi"/>
          <w:sz w:val="24"/>
          <w:szCs w:val="24"/>
        </w:rPr>
        <w:t>change it legislatively</w:t>
      </w:r>
      <w:r w:rsidRPr="007E091A">
        <w:rPr>
          <w:rFonts w:cstheme="minorHAnsi"/>
          <w:sz w:val="24"/>
          <w:szCs w:val="24"/>
        </w:rPr>
        <w:t>.</w:t>
      </w:r>
      <w:r w:rsidR="00704471" w:rsidRPr="007E091A">
        <w:rPr>
          <w:rFonts w:cstheme="minorHAnsi"/>
          <w:sz w:val="24"/>
          <w:szCs w:val="24"/>
        </w:rPr>
        <w:t xml:space="preserve">  </w:t>
      </w:r>
      <w:r w:rsidR="00B73C36" w:rsidRPr="007E091A">
        <w:rPr>
          <w:rFonts w:cstheme="minorHAnsi"/>
          <w:sz w:val="24"/>
          <w:szCs w:val="24"/>
        </w:rPr>
        <w:t>He championed</w:t>
      </w:r>
      <w:r w:rsidR="00256A7E" w:rsidRPr="007E091A">
        <w:rPr>
          <w:rFonts w:cstheme="minorHAnsi"/>
          <w:sz w:val="24"/>
          <w:szCs w:val="24"/>
        </w:rPr>
        <w:t xml:space="preserve"> that t</w:t>
      </w:r>
      <w:r w:rsidR="00704471" w:rsidRPr="007E091A">
        <w:rPr>
          <w:rFonts w:cstheme="minorHAnsi"/>
          <w:sz w:val="24"/>
          <w:szCs w:val="24"/>
        </w:rPr>
        <w:t>he idea of a “Living Constitution” is counter intuitive to America’s governmental structure.</w:t>
      </w:r>
      <w:r w:rsidR="00704471" w:rsidRPr="007E091A">
        <w:rPr>
          <w:rFonts w:cstheme="minorHAnsi"/>
          <w:color w:val="222222"/>
          <w:sz w:val="24"/>
          <w:szCs w:val="24"/>
          <w:shd w:val="clear" w:color="auto" w:fill="FFFFFF"/>
        </w:rPr>
        <w:t xml:space="preserve"> </w:t>
      </w:r>
      <w:r w:rsidR="00704471" w:rsidRPr="007E091A">
        <w:rPr>
          <w:rFonts w:cstheme="minorHAnsi"/>
          <w:sz w:val="24"/>
          <w:szCs w:val="24"/>
        </w:rPr>
        <w:t> </w:t>
      </w:r>
      <w:r w:rsidR="00B73C36" w:rsidRPr="007E091A">
        <w:rPr>
          <w:rFonts w:cstheme="minorHAnsi"/>
          <w:sz w:val="24"/>
          <w:szCs w:val="24"/>
        </w:rPr>
        <w:t>He wrote, “</w:t>
      </w:r>
      <w:r w:rsidR="00704471" w:rsidRPr="007E091A">
        <w:rPr>
          <w:rFonts w:cstheme="minorHAnsi"/>
          <w:sz w:val="24"/>
          <w:szCs w:val="24"/>
        </w:rPr>
        <w:t>It’s up to elected officials to change l</w:t>
      </w:r>
      <w:r w:rsidR="005220C4" w:rsidRPr="007E091A">
        <w:rPr>
          <w:rFonts w:cstheme="minorHAnsi"/>
          <w:sz w:val="24"/>
          <w:szCs w:val="24"/>
        </w:rPr>
        <w:t>aws.  The role of judges is</w:t>
      </w:r>
      <w:r w:rsidR="00704471" w:rsidRPr="007E091A">
        <w:rPr>
          <w:rFonts w:cstheme="minorHAnsi"/>
          <w:sz w:val="24"/>
          <w:szCs w:val="24"/>
        </w:rPr>
        <w:t xml:space="preserve"> to interpret law.  </w:t>
      </w:r>
      <w:r w:rsidR="00256A7E" w:rsidRPr="007E091A">
        <w:rPr>
          <w:rFonts w:cstheme="minorHAnsi"/>
          <w:sz w:val="24"/>
          <w:szCs w:val="24"/>
        </w:rPr>
        <w:t xml:space="preserve">Each branch of </w:t>
      </w:r>
      <w:r w:rsidR="00AB7DD6" w:rsidRPr="007E091A">
        <w:rPr>
          <w:rFonts w:cstheme="minorHAnsi"/>
          <w:sz w:val="24"/>
          <w:szCs w:val="24"/>
        </w:rPr>
        <w:t>government has the authority granted to it by the Constitution, no more, no less.</w:t>
      </w:r>
      <w:r w:rsidR="00B73C36" w:rsidRPr="007E091A">
        <w:rPr>
          <w:rFonts w:cstheme="minorHAnsi"/>
          <w:sz w:val="24"/>
          <w:szCs w:val="24"/>
        </w:rPr>
        <w:t>”</w:t>
      </w:r>
    </w:p>
    <w:p w:rsidR="0019091F" w:rsidRPr="007E091A" w:rsidRDefault="0019091F" w:rsidP="007E091A">
      <w:pPr>
        <w:pStyle w:val="NoSpacing"/>
        <w:rPr>
          <w:rFonts w:cstheme="minorHAnsi"/>
          <w:sz w:val="24"/>
          <w:szCs w:val="24"/>
        </w:rPr>
      </w:pPr>
    </w:p>
    <w:p w:rsidR="00AB0CB2" w:rsidRDefault="00AB0CB2" w:rsidP="007E091A">
      <w:pPr>
        <w:pStyle w:val="NoSpacing"/>
        <w:rPr>
          <w:rFonts w:cstheme="minorHAnsi"/>
          <w:sz w:val="24"/>
          <w:szCs w:val="24"/>
        </w:rPr>
      </w:pPr>
    </w:p>
    <w:p w:rsidR="00AB0CB2" w:rsidRDefault="00AB0CB2" w:rsidP="007E091A">
      <w:pPr>
        <w:pStyle w:val="NoSpacing"/>
        <w:rPr>
          <w:rFonts w:cstheme="minorHAnsi"/>
          <w:sz w:val="24"/>
          <w:szCs w:val="24"/>
        </w:rPr>
      </w:pPr>
    </w:p>
    <w:p w:rsidR="00AB0CB2" w:rsidRDefault="00AB0CB2" w:rsidP="007E091A">
      <w:pPr>
        <w:pStyle w:val="NoSpacing"/>
        <w:rPr>
          <w:rFonts w:cstheme="minorHAnsi"/>
          <w:sz w:val="24"/>
          <w:szCs w:val="24"/>
        </w:rPr>
      </w:pPr>
    </w:p>
    <w:p w:rsidR="00AB0CB2" w:rsidRDefault="00F31212" w:rsidP="007E091A">
      <w:pPr>
        <w:pStyle w:val="NoSpacing"/>
        <w:rPr>
          <w:rFonts w:cstheme="minorHAnsi"/>
          <w:sz w:val="24"/>
          <w:szCs w:val="24"/>
        </w:rPr>
      </w:pPr>
      <w:r>
        <w:rPr>
          <w:rFonts w:cstheme="minorHAnsi"/>
          <w:b/>
          <w:noProof/>
          <w:sz w:val="28"/>
          <w:szCs w:val="24"/>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561</wp:posOffset>
            </wp:positionV>
            <wp:extent cx="5943600" cy="3943350"/>
            <wp:effectExtent l="0" t="0" r="0" b="0"/>
            <wp:wrapSquare wrapText="bothSides"/>
            <wp:docPr id="3" name="Picture 3" descr="C:\Users\della.holland\AppData\Local\Microsoft\Windows\INetCache\Content.Word\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holland\AppData\Local\Microsoft\Windows\INetCache\Content.Word\download.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943350"/>
                    </a:xfrm>
                    <a:prstGeom prst="rect">
                      <a:avLst/>
                    </a:prstGeom>
                    <a:noFill/>
                    <a:ln>
                      <a:noFill/>
                    </a:ln>
                  </pic:spPr>
                </pic:pic>
              </a:graphicData>
            </a:graphic>
          </wp:anchor>
        </w:drawing>
      </w:r>
      <w:r w:rsidR="00AB0CB2">
        <w:rPr>
          <w:rFonts w:cstheme="minorHAnsi"/>
          <w:sz w:val="24"/>
          <w:szCs w:val="24"/>
        </w:rPr>
        <w:t xml:space="preserve"> </w:t>
      </w:r>
    </w:p>
    <w:p w:rsidR="00F667FC" w:rsidRPr="007E091A" w:rsidRDefault="00DF0A9C" w:rsidP="007E091A">
      <w:pPr>
        <w:pStyle w:val="NoSpacing"/>
        <w:rPr>
          <w:rFonts w:cstheme="minorHAnsi"/>
          <w:sz w:val="24"/>
          <w:szCs w:val="24"/>
        </w:rPr>
      </w:pPr>
      <w:r w:rsidRPr="007E091A">
        <w:rPr>
          <w:rFonts w:cstheme="minorHAnsi"/>
          <w:sz w:val="24"/>
          <w:szCs w:val="24"/>
        </w:rPr>
        <w:t>While he was</w:t>
      </w:r>
      <w:r w:rsidR="00E76A82" w:rsidRPr="007E091A">
        <w:rPr>
          <w:rFonts w:cstheme="minorHAnsi"/>
          <w:sz w:val="24"/>
          <w:szCs w:val="24"/>
        </w:rPr>
        <w:t xml:space="preserve"> label</w:t>
      </w:r>
      <w:r w:rsidR="0019091F" w:rsidRPr="007E091A">
        <w:rPr>
          <w:rFonts w:cstheme="minorHAnsi"/>
          <w:sz w:val="24"/>
          <w:szCs w:val="24"/>
        </w:rPr>
        <w:t xml:space="preserve">ed </w:t>
      </w:r>
      <w:r w:rsidR="0094158D" w:rsidRPr="007E091A">
        <w:rPr>
          <w:rFonts w:cstheme="minorHAnsi"/>
          <w:sz w:val="24"/>
          <w:szCs w:val="24"/>
        </w:rPr>
        <w:t>a political conservative, a more accurate description</w:t>
      </w:r>
      <w:r w:rsidR="0019091F" w:rsidRPr="007E091A">
        <w:rPr>
          <w:rFonts w:cstheme="minorHAnsi"/>
          <w:sz w:val="24"/>
          <w:szCs w:val="24"/>
        </w:rPr>
        <w:t xml:space="preserve"> </w:t>
      </w:r>
      <w:r w:rsidR="008C25AB" w:rsidRPr="007E091A">
        <w:rPr>
          <w:rFonts w:cstheme="minorHAnsi"/>
          <w:sz w:val="24"/>
          <w:szCs w:val="24"/>
        </w:rPr>
        <w:t>is</w:t>
      </w:r>
      <w:r w:rsidR="0019091F" w:rsidRPr="007E091A">
        <w:rPr>
          <w:rFonts w:cstheme="minorHAnsi"/>
          <w:sz w:val="24"/>
          <w:szCs w:val="24"/>
        </w:rPr>
        <w:t xml:space="preserve"> a judi</w:t>
      </w:r>
      <w:r w:rsidR="00B73C36" w:rsidRPr="007E091A">
        <w:rPr>
          <w:rFonts w:cstheme="minorHAnsi"/>
          <w:sz w:val="24"/>
          <w:szCs w:val="24"/>
        </w:rPr>
        <w:t>cial conservative.  H</w:t>
      </w:r>
      <w:r w:rsidR="0019091F" w:rsidRPr="007E091A">
        <w:rPr>
          <w:rFonts w:cstheme="minorHAnsi"/>
          <w:sz w:val="24"/>
          <w:szCs w:val="24"/>
        </w:rPr>
        <w:t xml:space="preserve">e was </w:t>
      </w:r>
      <w:r w:rsidR="0094158D" w:rsidRPr="007E091A">
        <w:rPr>
          <w:rFonts w:cstheme="minorHAnsi"/>
          <w:sz w:val="24"/>
          <w:szCs w:val="24"/>
        </w:rPr>
        <w:t>a lightning rod for criticism from liberals</w:t>
      </w:r>
      <w:r w:rsidRPr="007E091A">
        <w:rPr>
          <w:rFonts w:cstheme="minorHAnsi"/>
          <w:sz w:val="24"/>
          <w:szCs w:val="24"/>
        </w:rPr>
        <w:t xml:space="preserve">, </w:t>
      </w:r>
      <w:r w:rsidR="00B73C36" w:rsidRPr="007E091A">
        <w:rPr>
          <w:rFonts w:cstheme="minorHAnsi"/>
          <w:sz w:val="24"/>
          <w:szCs w:val="24"/>
        </w:rPr>
        <w:t xml:space="preserve">yet </w:t>
      </w:r>
      <w:r w:rsidRPr="007E091A">
        <w:rPr>
          <w:rFonts w:cstheme="minorHAnsi"/>
          <w:sz w:val="24"/>
          <w:szCs w:val="24"/>
        </w:rPr>
        <w:t>he was</w:t>
      </w:r>
      <w:r w:rsidR="0094158D" w:rsidRPr="007E091A">
        <w:rPr>
          <w:rFonts w:cstheme="minorHAnsi"/>
          <w:sz w:val="24"/>
          <w:szCs w:val="24"/>
        </w:rPr>
        <w:t xml:space="preserve"> respected</w:t>
      </w:r>
      <w:r w:rsidR="00021F5B" w:rsidRPr="007E091A">
        <w:rPr>
          <w:rFonts w:cstheme="minorHAnsi"/>
          <w:sz w:val="24"/>
          <w:szCs w:val="24"/>
        </w:rPr>
        <w:t xml:space="preserve"> by them</w:t>
      </w:r>
      <w:r w:rsidRPr="007E091A">
        <w:rPr>
          <w:rFonts w:cstheme="minorHAnsi"/>
          <w:sz w:val="24"/>
          <w:szCs w:val="24"/>
        </w:rPr>
        <w:t>, too</w:t>
      </w:r>
      <w:r w:rsidR="00C53131" w:rsidRPr="007E091A">
        <w:rPr>
          <w:rFonts w:cstheme="minorHAnsi"/>
          <w:sz w:val="24"/>
          <w:szCs w:val="24"/>
        </w:rPr>
        <w:t xml:space="preserve">. </w:t>
      </w:r>
      <w:r w:rsidR="00F667FC" w:rsidRPr="007E091A">
        <w:rPr>
          <w:rFonts w:cstheme="minorHAnsi"/>
          <w:sz w:val="24"/>
          <w:szCs w:val="24"/>
        </w:rPr>
        <w:t xml:space="preserve"> Ted Kennedy said he had a brilliant mind.</w:t>
      </w:r>
      <w:r w:rsidR="00B73C36" w:rsidRPr="007E091A">
        <w:rPr>
          <w:rFonts w:cstheme="minorHAnsi"/>
          <w:sz w:val="24"/>
          <w:szCs w:val="24"/>
        </w:rPr>
        <w:t xml:space="preserve"> </w:t>
      </w:r>
      <w:r w:rsidR="00C53131" w:rsidRPr="007E091A">
        <w:rPr>
          <w:rFonts w:cstheme="minorHAnsi"/>
          <w:sz w:val="24"/>
          <w:szCs w:val="24"/>
        </w:rPr>
        <w:t xml:space="preserve"> </w:t>
      </w:r>
      <w:r w:rsidR="00256A7E" w:rsidRPr="007E091A">
        <w:rPr>
          <w:rFonts w:cstheme="minorHAnsi"/>
          <w:sz w:val="24"/>
          <w:szCs w:val="24"/>
        </w:rPr>
        <w:t>Justice Scalia</w:t>
      </w:r>
      <w:r w:rsidRPr="007E091A">
        <w:rPr>
          <w:rFonts w:cstheme="minorHAnsi"/>
          <w:sz w:val="24"/>
          <w:szCs w:val="24"/>
        </w:rPr>
        <w:t xml:space="preserve"> enjoyed </w:t>
      </w:r>
      <w:r w:rsidR="00206C8D" w:rsidRPr="007E091A">
        <w:rPr>
          <w:rFonts w:cstheme="minorHAnsi"/>
          <w:sz w:val="24"/>
          <w:szCs w:val="24"/>
        </w:rPr>
        <w:t xml:space="preserve">widespread respect </w:t>
      </w:r>
      <w:r w:rsidR="0094158D" w:rsidRPr="007E091A">
        <w:rPr>
          <w:rFonts w:cstheme="minorHAnsi"/>
          <w:sz w:val="24"/>
          <w:szCs w:val="24"/>
        </w:rPr>
        <w:t>because</w:t>
      </w:r>
      <w:r w:rsidR="00206C8D" w:rsidRPr="007E091A">
        <w:rPr>
          <w:rFonts w:cstheme="minorHAnsi"/>
          <w:sz w:val="24"/>
          <w:szCs w:val="24"/>
        </w:rPr>
        <w:t xml:space="preserve"> he applied the</w:t>
      </w:r>
      <w:r w:rsidR="0019091F" w:rsidRPr="007E091A">
        <w:rPr>
          <w:rFonts w:cstheme="minorHAnsi"/>
          <w:sz w:val="24"/>
          <w:szCs w:val="24"/>
        </w:rPr>
        <w:t xml:space="preserve"> same judicial</w:t>
      </w:r>
      <w:r w:rsidR="008C25AB" w:rsidRPr="007E091A">
        <w:rPr>
          <w:rFonts w:cstheme="minorHAnsi"/>
          <w:sz w:val="24"/>
          <w:szCs w:val="24"/>
        </w:rPr>
        <w:t xml:space="preserve"> philosophy to a case</w:t>
      </w:r>
      <w:r w:rsidR="0019091F" w:rsidRPr="007E091A">
        <w:rPr>
          <w:rFonts w:cstheme="minorHAnsi"/>
          <w:sz w:val="24"/>
          <w:szCs w:val="24"/>
        </w:rPr>
        <w:t xml:space="preserve">, no matter what the outcome.  </w:t>
      </w:r>
      <w:r w:rsidR="00256A7E" w:rsidRPr="007E091A">
        <w:rPr>
          <w:rFonts w:cstheme="minorHAnsi"/>
          <w:sz w:val="24"/>
          <w:szCs w:val="24"/>
        </w:rPr>
        <w:t xml:space="preserve">For instance, to the dismay of </w:t>
      </w:r>
      <w:r w:rsidR="00F667FC" w:rsidRPr="007E091A">
        <w:rPr>
          <w:rFonts w:cstheme="minorHAnsi"/>
          <w:sz w:val="24"/>
          <w:szCs w:val="24"/>
        </w:rPr>
        <w:t xml:space="preserve">some </w:t>
      </w:r>
      <w:r w:rsidR="00256A7E" w:rsidRPr="007E091A">
        <w:rPr>
          <w:rFonts w:cstheme="minorHAnsi"/>
          <w:sz w:val="24"/>
          <w:szCs w:val="24"/>
        </w:rPr>
        <w:t>conservatives, h</w:t>
      </w:r>
      <w:r w:rsidR="00206C8D" w:rsidRPr="007E091A">
        <w:rPr>
          <w:rFonts w:cstheme="minorHAnsi"/>
          <w:sz w:val="24"/>
          <w:szCs w:val="24"/>
        </w:rPr>
        <w:t>e</w:t>
      </w:r>
      <w:r w:rsidR="0019091F" w:rsidRPr="007E091A">
        <w:rPr>
          <w:rFonts w:cstheme="minorHAnsi"/>
          <w:sz w:val="24"/>
          <w:szCs w:val="24"/>
        </w:rPr>
        <w:t xml:space="preserve"> ruled that</w:t>
      </w:r>
      <w:r w:rsidR="00F667FC" w:rsidRPr="007E091A">
        <w:rPr>
          <w:rFonts w:cstheme="minorHAnsi"/>
          <w:sz w:val="24"/>
          <w:szCs w:val="24"/>
        </w:rPr>
        <w:t>:</w:t>
      </w:r>
      <w:r w:rsidR="0019091F" w:rsidRPr="007E091A">
        <w:rPr>
          <w:rFonts w:cstheme="minorHAnsi"/>
          <w:sz w:val="24"/>
          <w:szCs w:val="24"/>
        </w:rPr>
        <w:t xml:space="preserve"> </w:t>
      </w:r>
      <w:r w:rsidR="0094158D" w:rsidRPr="007E091A">
        <w:rPr>
          <w:rFonts w:cstheme="minorHAnsi"/>
          <w:sz w:val="24"/>
          <w:szCs w:val="24"/>
        </w:rPr>
        <w:t>the government can’t outlaw flag burning</w:t>
      </w:r>
      <w:r w:rsidR="00F667FC" w:rsidRPr="007E091A">
        <w:rPr>
          <w:rFonts w:cstheme="minorHAnsi"/>
          <w:sz w:val="24"/>
          <w:szCs w:val="24"/>
        </w:rPr>
        <w:t>,</w:t>
      </w:r>
      <w:r w:rsidR="0094158D" w:rsidRPr="007E091A">
        <w:rPr>
          <w:rFonts w:cstheme="minorHAnsi"/>
          <w:sz w:val="24"/>
          <w:szCs w:val="24"/>
        </w:rPr>
        <w:t xml:space="preserve"> </w:t>
      </w:r>
      <w:r w:rsidR="008C25AB" w:rsidRPr="007E091A">
        <w:rPr>
          <w:rFonts w:cstheme="minorHAnsi"/>
          <w:sz w:val="24"/>
          <w:szCs w:val="24"/>
        </w:rPr>
        <w:t xml:space="preserve">because </w:t>
      </w:r>
      <w:r w:rsidR="0094158D" w:rsidRPr="007E091A">
        <w:rPr>
          <w:rFonts w:cstheme="minorHAnsi"/>
          <w:sz w:val="24"/>
          <w:szCs w:val="24"/>
        </w:rPr>
        <w:t xml:space="preserve">that’s freedom of </w:t>
      </w:r>
      <w:r w:rsidR="00F667FC" w:rsidRPr="007E091A">
        <w:rPr>
          <w:rFonts w:cstheme="minorHAnsi"/>
          <w:sz w:val="24"/>
          <w:szCs w:val="24"/>
        </w:rPr>
        <w:t>speech and absolutely protected;</w:t>
      </w:r>
      <w:r w:rsidR="0094158D" w:rsidRPr="007E091A">
        <w:rPr>
          <w:rFonts w:cstheme="minorHAnsi"/>
          <w:sz w:val="24"/>
          <w:szCs w:val="24"/>
        </w:rPr>
        <w:t xml:space="preserve"> if a jury in Mississippi wants to award some d</w:t>
      </w:r>
      <w:r w:rsidR="00B73C36" w:rsidRPr="007E091A">
        <w:rPr>
          <w:rFonts w:cstheme="minorHAnsi"/>
          <w:sz w:val="24"/>
          <w:szCs w:val="24"/>
        </w:rPr>
        <w:t>ope with a scratched</w:t>
      </w:r>
      <w:r w:rsidR="00256A7E" w:rsidRPr="007E091A">
        <w:rPr>
          <w:rFonts w:cstheme="minorHAnsi"/>
          <w:sz w:val="24"/>
          <w:szCs w:val="24"/>
        </w:rPr>
        <w:t xml:space="preserve"> BMW $2.1</w:t>
      </w:r>
      <w:r w:rsidR="00F667FC" w:rsidRPr="007E091A">
        <w:rPr>
          <w:rFonts w:cstheme="minorHAnsi"/>
          <w:sz w:val="24"/>
          <w:szCs w:val="24"/>
        </w:rPr>
        <w:t xml:space="preserve"> million, they can, </w:t>
      </w:r>
      <w:r w:rsidR="008C25AB" w:rsidRPr="007E091A">
        <w:rPr>
          <w:rFonts w:cstheme="minorHAnsi"/>
          <w:sz w:val="24"/>
          <w:szCs w:val="24"/>
        </w:rPr>
        <w:t xml:space="preserve">because </w:t>
      </w:r>
      <w:r w:rsidR="0094158D" w:rsidRPr="007E091A">
        <w:rPr>
          <w:rFonts w:cstheme="minorHAnsi"/>
          <w:sz w:val="24"/>
          <w:szCs w:val="24"/>
        </w:rPr>
        <w:t>the Constitution doesn’t say they can’t</w:t>
      </w:r>
      <w:r w:rsidR="00F667FC" w:rsidRPr="007E091A">
        <w:rPr>
          <w:rFonts w:cstheme="minorHAnsi"/>
          <w:sz w:val="24"/>
          <w:szCs w:val="24"/>
        </w:rPr>
        <w:t>;</w:t>
      </w:r>
      <w:r w:rsidR="00503025" w:rsidRPr="007E091A">
        <w:rPr>
          <w:rFonts w:cstheme="minorHAnsi"/>
          <w:sz w:val="24"/>
          <w:szCs w:val="24"/>
        </w:rPr>
        <w:t xml:space="preserve"> and if a</w:t>
      </w:r>
      <w:r w:rsidR="00E76A82" w:rsidRPr="007E091A">
        <w:rPr>
          <w:rFonts w:cstheme="minorHAnsi"/>
          <w:sz w:val="24"/>
          <w:szCs w:val="24"/>
        </w:rPr>
        <w:t>n</w:t>
      </w:r>
      <w:r w:rsidR="00503025" w:rsidRPr="007E091A">
        <w:rPr>
          <w:rFonts w:cstheme="minorHAnsi"/>
          <w:sz w:val="24"/>
          <w:szCs w:val="24"/>
        </w:rPr>
        <w:t xml:space="preserve"> accused molester wants t</w:t>
      </w:r>
      <w:r w:rsidR="00F667FC" w:rsidRPr="007E091A">
        <w:rPr>
          <w:rFonts w:cstheme="minorHAnsi"/>
          <w:sz w:val="24"/>
          <w:szCs w:val="24"/>
        </w:rPr>
        <w:t xml:space="preserve">o cross examine a child he can, </w:t>
      </w:r>
      <w:r w:rsidR="008C25AB" w:rsidRPr="007E091A">
        <w:rPr>
          <w:rFonts w:cstheme="minorHAnsi"/>
          <w:sz w:val="24"/>
          <w:szCs w:val="24"/>
        </w:rPr>
        <w:t xml:space="preserve">because </w:t>
      </w:r>
      <w:r w:rsidR="00503025" w:rsidRPr="007E091A">
        <w:rPr>
          <w:rFonts w:cstheme="minorHAnsi"/>
          <w:sz w:val="24"/>
          <w:szCs w:val="24"/>
        </w:rPr>
        <w:t xml:space="preserve">the Constitutional right to </w:t>
      </w:r>
      <w:r w:rsidR="00021F5B" w:rsidRPr="007E091A">
        <w:rPr>
          <w:rFonts w:cstheme="minorHAnsi"/>
          <w:sz w:val="24"/>
          <w:szCs w:val="24"/>
        </w:rPr>
        <w:t xml:space="preserve">cross examine </w:t>
      </w:r>
      <w:r w:rsidR="00AB7DD6" w:rsidRPr="007E091A">
        <w:rPr>
          <w:rFonts w:cstheme="minorHAnsi"/>
          <w:sz w:val="24"/>
          <w:szCs w:val="24"/>
        </w:rPr>
        <w:t>doesn’t say sometimes, or often</w:t>
      </w:r>
      <w:r w:rsidR="00503025" w:rsidRPr="007E091A">
        <w:rPr>
          <w:rFonts w:cstheme="minorHAnsi"/>
          <w:sz w:val="24"/>
          <w:szCs w:val="24"/>
        </w:rPr>
        <w:t>.</w:t>
      </w:r>
      <w:r w:rsidR="00704471" w:rsidRPr="007E091A">
        <w:rPr>
          <w:rFonts w:cstheme="minorHAnsi"/>
          <w:sz w:val="24"/>
          <w:szCs w:val="24"/>
        </w:rPr>
        <w:t xml:space="preserve">  </w:t>
      </w:r>
    </w:p>
    <w:p w:rsidR="00F667FC" w:rsidRPr="007E091A" w:rsidRDefault="00F667FC" w:rsidP="007E091A">
      <w:pPr>
        <w:pStyle w:val="NoSpacing"/>
        <w:rPr>
          <w:rFonts w:cstheme="minorHAnsi"/>
          <w:sz w:val="24"/>
          <w:szCs w:val="24"/>
        </w:rPr>
      </w:pPr>
    </w:p>
    <w:p w:rsidR="008C25AB" w:rsidRPr="007E091A" w:rsidRDefault="00704471" w:rsidP="007E091A">
      <w:pPr>
        <w:pStyle w:val="NoSpacing"/>
        <w:rPr>
          <w:rFonts w:cstheme="minorHAnsi"/>
          <w:sz w:val="24"/>
          <w:szCs w:val="24"/>
        </w:rPr>
      </w:pPr>
      <w:r w:rsidRPr="007E091A">
        <w:rPr>
          <w:rFonts w:cstheme="minorHAnsi"/>
          <w:sz w:val="24"/>
          <w:szCs w:val="24"/>
        </w:rPr>
        <w:t>Justice Scalia was admired</w:t>
      </w:r>
      <w:r w:rsidR="00F667FC" w:rsidRPr="007E091A">
        <w:rPr>
          <w:rFonts w:cstheme="minorHAnsi"/>
          <w:sz w:val="24"/>
          <w:szCs w:val="24"/>
        </w:rPr>
        <w:t xml:space="preserve"> by such a wide cross section of people</w:t>
      </w:r>
      <w:r w:rsidRPr="007E091A">
        <w:rPr>
          <w:rFonts w:cstheme="minorHAnsi"/>
          <w:sz w:val="24"/>
          <w:szCs w:val="24"/>
        </w:rPr>
        <w:t xml:space="preserve"> because he based rulings on the written law, not what he wanted it to be.</w:t>
      </w:r>
      <w:r w:rsidR="00C53131" w:rsidRPr="007E091A">
        <w:rPr>
          <w:rFonts w:cstheme="minorHAnsi"/>
          <w:sz w:val="24"/>
          <w:szCs w:val="24"/>
        </w:rPr>
        <w:t xml:space="preserve">  </w:t>
      </w:r>
      <w:r w:rsidR="0094158D" w:rsidRPr="007E091A">
        <w:rPr>
          <w:rFonts w:cstheme="minorHAnsi"/>
          <w:sz w:val="24"/>
          <w:szCs w:val="24"/>
        </w:rPr>
        <w:t>Some of Justice Scalia’s best lines we</w:t>
      </w:r>
      <w:r w:rsidR="00CD06D9" w:rsidRPr="007E091A">
        <w:rPr>
          <w:rFonts w:cstheme="minorHAnsi"/>
          <w:sz w:val="24"/>
          <w:szCs w:val="24"/>
        </w:rPr>
        <w:t>re written in dissents.  He</w:t>
      </w:r>
      <w:r w:rsidR="0094158D" w:rsidRPr="007E091A">
        <w:rPr>
          <w:rFonts w:cstheme="minorHAnsi"/>
          <w:sz w:val="24"/>
          <w:szCs w:val="24"/>
        </w:rPr>
        <w:t xml:space="preserve"> wrote</w:t>
      </w:r>
      <w:r w:rsidR="00256A7E" w:rsidRPr="007E091A">
        <w:rPr>
          <w:rFonts w:cstheme="minorHAnsi"/>
          <w:sz w:val="24"/>
          <w:szCs w:val="24"/>
        </w:rPr>
        <w:t xml:space="preserve"> in a case regarding sodomy</w:t>
      </w:r>
      <w:r w:rsidR="0094158D" w:rsidRPr="007E091A">
        <w:rPr>
          <w:rFonts w:cstheme="minorHAnsi"/>
          <w:sz w:val="24"/>
          <w:szCs w:val="24"/>
        </w:rPr>
        <w:t>, “Today’s (majority) opinion, has no foundation in American Constitutional law, and barely pretends to.”</w:t>
      </w:r>
      <w:r w:rsidR="00503025" w:rsidRPr="007E091A">
        <w:rPr>
          <w:rFonts w:cstheme="minorHAnsi"/>
          <w:sz w:val="24"/>
          <w:szCs w:val="24"/>
        </w:rPr>
        <w:t xml:space="preserve">  When explaining why the court should not try to create a legal standard for artistic value in an obscenity case, he said, “It’s quite impossible to come to an objective assessment of artistic value, there being many accomplished people who find art in the replication of a soup can.</w:t>
      </w:r>
      <w:r w:rsidR="00021F5B" w:rsidRPr="007E091A">
        <w:rPr>
          <w:rFonts w:cstheme="minorHAnsi"/>
          <w:sz w:val="24"/>
          <w:szCs w:val="24"/>
        </w:rPr>
        <w:t>”</w:t>
      </w:r>
      <w:r w:rsidR="00503025" w:rsidRPr="007E091A">
        <w:rPr>
          <w:rFonts w:cstheme="minorHAnsi"/>
          <w:sz w:val="24"/>
          <w:szCs w:val="24"/>
        </w:rPr>
        <w:t xml:space="preserve">  </w:t>
      </w:r>
    </w:p>
    <w:p w:rsidR="008C25AB" w:rsidRPr="007E091A" w:rsidRDefault="008C25AB" w:rsidP="007E091A">
      <w:pPr>
        <w:pStyle w:val="NoSpacing"/>
        <w:rPr>
          <w:rFonts w:cstheme="minorHAnsi"/>
          <w:sz w:val="24"/>
          <w:szCs w:val="24"/>
        </w:rPr>
      </w:pPr>
    </w:p>
    <w:p w:rsidR="00A52180" w:rsidRDefault="00A52180" w:rsidP="007E091A">
      <w:pPr>
        <w:pStyle w:val="NoSpacing"/>
        <w:rPr>
          <w:rFonts w:cstheme="minorHAnsi"/>
          <w:sz w:val="24"/>
          <w:szCs w:val="24"/>
        </w:rPr>
      </w:pPr>
    </w:p>
    <w:p w:rsidR="00A52180" w:rsidRDefault="00A52180" w:rsidP="007E091A">
      <w:pPr>
        <w:pStyle w:val="NoSpacing"/>
        <w:rPr>
          <w:rFonts w:cstheme="minorHAnsi"/>
          <w:sz w:val="24"/>
          <w:szCs w:val="24"/>
        </w:rPr>
      </w:pPr>
    </w:p>
    <w:p w:rsidR="00A52180" w:rsidRDefault="00A52180" w:rsidP="007E091A">
      <w:pPr>
        <w:pStyle w:val="NoSpacing"/>
        <w:rPr>
          <w:rFonts w:cstheme="minorHAnsi"/>
          <w:sz w:val="24"/>
          <w:szCs w:val="24"/>
        </w:rPr>
      </w:pPr>
    </w:p>
    <w:p w:rsidR="00A52180" w:rsidRDefault="00A52180" w:rsidP="007E091A">
      <w:pPr>
        <w:pStyle w:val="NoSpacing"/>
        <w:rPr>
          <w:rFonts w:cstheme="minorHAnsi"/>
          <w:sz w:val="24"/>
          <w:szCs w:val="24"/>
        </w:rPr>
      </w:pPr>
    </w:p>
    <w:p w:rsidR="00AB0CB2" w:rsidRDefault="00A52180" w:rsidP="007E091A">
      <w:pPr>
        <w:pStyle w:val="NoSpacing"/>
        <w:rPr>
          <w:rFonts w:cstheme="minorHAnsi"/>
          <w:sz w:val="24"/>
          <w:szCs w:val="24"/>
        </w:rPr>
      </w:pPr>
      <w:r>
        <w:rPr>
          <w:noProof/>
        </w:rPr>
        <w:lastRenderedPageBreak/>
        <w:drawing>
          <wp:inline distT="0" distB="0" distL="0" distR="0" wp14:anchorId="2BCE3DEA" wp14:editId="68F0C565">
            <wp:extent cx="5943600" cy="4445813"/>
            <wp:effectExtent l="0" t="0" r="0" b="0"/>
            <wp:docPr id="4" name="Picture 4" descr="Image result for antonin sc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ntonin scal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45813"/>
                    </a:xfrm>
                    <a:prstGeom prst="rect">
                      <a:avLst/>
                    </a:prstGeom>
                    <a:noFill/>
                    <a:ln>
                      <a:noFill/>
                    </a:ln>
                  </pic:spPr>
                </pic:pic>
              </a:graphicData>
            </a:graphic>
          </wp:inline>
        </w:drawing>
      </w:r>
    </w:p>
    <w:p w:rsidR="00AB0CB2" w:rsidRDefault="00AB0CB2" w:rsidP="007E091A">
      <w:pPr>
        <w:pStyle w:val="NoSpacing"/>
        <w:rPr>
          <w:rFonts w:cstheme="minorHAnsi"/>
          <w:sz w:val="24"/>
          <w:szCs w:val="24"/>
        </w:rPr>
      </w:pPr>
    </w:p>
    <w:p w:rsidR="00B73284" w:rsidRPr="007E091A" w:rsidRDefault="00CD06D9" w:rsidP="007E091A">
      <w:pPr>
        <w:pStyle w:val="NoSpacing"/>
        <w:rPr>
          <w:rFonts w:cstheme="minorHAnsi"/>
          <w:sz w:val="24"/>
          <w:szCs w:val="24"/>
        </w:rPr>
      </w:pPr>
      <w:r w:rsidRPr="007E091A">
        <w:rPr>
          <w:rFonts w:cstheme="minorHAnsi"/>
          <w:sz w:val="24"/>
          <w:szCs w:val="24"/>
        </w:rPr>
        <w:t xml:space="preserve">When the Court outlawed any prohibition of same sex marriage, he dissented and wrote, </w:t>
      </w:r>
    </w:p>
    <w:p w:rsidR="008C25AB" w:rsidRPr="007E091A" w:rsidRDefault="00CD06D9" w:rsidP="007E091A">
      <w:pPr>
        <w:pStyle w:val="NoSpacing"/>
        <w:rPr>
          <w:rFonts w:cstheme="minorHAnsi"/>
          <w:sz w:val="24"/>
          <w:szCs w:val="24"/>
        </w:rPr>
      </w:pPr>
      <w:r w:rsidRPr="007E091A">
        <w:rPr>
          <w:rFonts w:cstheme="minorHAnsi"/>
          <w:sz w:val="24"/>
          <w:szCs w:val="24"/>
        </w:rPr>
        <w:t>“This is a naked judicial claim to legislative, indeed super –legislative power; a cla</w:t>
      </w:r>
      <w:r w:rsidR="00E76A82" w:rsidRPr="007E091A">
        <w:rPr>
          <w:rFonts w:cstheme="minorHAnsi"/>
          <w:sz w:val="24"/>
          <w:szCs w:val="24"/>
        </w:rPr>
        <w:t>i</w:t>
      </w:r>
      <w:r w:rsidRPr="007E091A">
        <w:rPr>
          <w:rFonts w:cstheme="minorHAnsi"/>
          <w:sz w:val="24"/>
          <w:szCs w:val="24"/>
        </w:rPr>
        <w:t>m fundamentally at odds with our system of government.  Accept as limited by the Constitution, states are free to adopt laws they like, even those that offend the esteemed justices’ ‘reasoned judgment.’  A system that makes the People subordinate to a committee of nine unelected lawyers does not deserve t</w:t>
      </w:r>
      <w:r w:rsidR="00E76A82" w:rsidRPr="007E091A">
        <w:rPr>
          <w:rFonts w:cstheme="minorHAnsi"/>
          <w:sz w:val="24"/>
          <w:szCs w:val="24"/>
        </w:rPr>
        <w:t xml:space="preserve">o be called a Democracy.”  </w:t>
      </w:r>
    </w:p>
    <w:p w:rsidR="008C25AB" w:rsidRPr="007E091A" w:rsidRDefault="008C25AB" w:rsidP="007E091A">
      <w:pPr>
        <w:pStyle w:val="NoSpacing"/>
        <w:rPr>
          <w:rFonts w:cstheme="minorHAnsi"/>
          <w:sz w:val="24"/>
          <w:szCs w:val="24"/>
        </w:rPr>
      </w:pPr>
    </w:p>
    <w:p w:rsidR="00503025" w:rsidRPr="007E091A" w:rsidRDefault="00E76A82" w:rsidP="007E091A">
      <w:pPr>
        <w:pStyle w:val="NoSpacing"/>
        <w:rPr>
          <w:rFonts w:cstheme="minorHAnsi"/>
          <w:sz w:val="24"/>
          <w:szCs w:val="24"/>
        </w:rPr>
      </w:pPr>
      <w:r w:rsidRPr="007E091A">
        <w:rPr>
          <w:rFonts w:cstheme="minorHAnsi"/>
          <w:sz w:val="24"/>
          <w:szCs w:val="24"/>
        </w:rPr>
        <w:t>W</w:t>
      </w:r>
      <w:r w:rsidR="00503025" w:rsidRPr="007E091A">
        <w:rPr>
          <w:rFonts w:cstheme="minorHAnsi"/>
          <w:sz w:val="24"/>
          <w:szCs w:val="24"/>
        </w:rPr>
        <w:t>hen a lawyer before him argued that the Court could not rely on the testimony of witnesses who saw the fa</w:t>
      </w:r>
      <w:r w:rsidR="00021F5B" w:rsidRPr="007E091A">
        <w:rPr>
          <w:rFonts w:cstheme="minorHAnsi"/>
          <w:sz w:val="24"/>
          <w:szCs w:val="24"/>
        </w:rPr>
        <w:t>ce of an alleged killer, he answered</w:t>
      </w:r>
      <w:r w:rsidRPr="007E091A">
        <w:rPr>
          <w:rFonts w:cstheme="minorHAnsi"/>
          <w:sz w:val="24"/>
          <w:szCs w:val="24"/>
        </w:rPr>
        <w:t>, “Facial features are the p</w:t>
      </w:r>
      <w:r w:rsidR="00503025" w:rsidRPr="007E091A">
        <w:rPr>
          <w:rFonts w:cstheme="minorHAnsi"/>
          <w:sz w:val="24"/>
          <w:szCs w:val="24"/>
        </w:rPr>
        <w:t>rimary means by which humans recognize each other.  That’s why police have mug shots… It’s why robbers wear stockings over their faces… It’s why the Lone Ranger wore a mask instead of a poncho and it’s why a criminal defense lawyer who seeks to destroy a witness by asking, ‘So you only saw the killer’s face?’ will be laughed out of court.”</w:t>
      </w:r>
    </w:p>
    <w:p w:rsidR="00704471" w:rsidRPr="007E091A" w:rsidRDefault="00704471" w:rsidP="007E091A">
      <w:pPr>
        <w:pStyle w:val="NoSpacing"/>
        <w:rPr>
          <w:rFonts w:cstheme="minorHAnsi"/>
          <w:sz w:val="24"/>
          <w:szCs w:val="24"/>
        </w:rPr>
      </w:pPr>
    </w:p>
    <w:p w:rsidR="00D43A19" w:rsidRPr="007E091A" w:rsidRDefault="00021F5B" w:rsidP="007E091A">
      <w:pPr>
        <w:pStyle w:val="NoSpacing"/>
        <w:rPr>
          <w:rFonts w:cstheme="minorHAnsi"/>
          <w:sz w:val="24"/>
          <w:szCs w:val="24"/>
        </w:rPr>
      </w:pPr>
      <w:r w:rsidRPr="007E091A">
        <w:rPr>
          <w:rFonts w:cstheme="minorHAnsi"/>
          <w:sz w:val="24"/>
          <w:szCs w:val="24"/>
        </w:rPr>
        <w:t xml:space="preserve">If </w:t>
      </w:r>
      <w:r w:rsidR="00F6766C" w:rsidRPr="007E091A">
        <w:rPr>
          <w:rFonts w:cstheme="minorHAnsi"/>
          <w:sz w:val="24"/>
          <w:szCs w:val="24"/>
        </w:rPr>
        <w:t>Justice Scalia</w:t>
      </w:r>
      <w:r w:rsidRPr="007E091A">
        <w:rPr>
          <w:rFonts w:cstheme="minorHAnsi"/>
          <w:sz w:val="24"/>
          <w:szCs w:val="24"/>
        </w:rPr>
        <w:t xml:space="preserve"> had ruled on a case affecting the Manufactured Home industry</w:t>
      </w:r>
      <w:r w:rsidR="00AE382F" w:rsidRPr="007E091A">
        <w:rPr>
          <w:rFonts w:cstheme="minorHAnsi"/>
          <w:sz w:val="24"/>
          <w:szCs w:val="24"/>
        </w:rPr>
        <w:t>,</w:t>
      </w:r>
      <w:r w:rsidR="00DF0A9C" w:rsidRPr="007E091A">
        <w:rPr>
          <w:rFonts w:cstheme="minorHAnsi"/>
          <w:sz w:val="24"/>
          <w:szCs w:val="24"/>
        </w:rPr>
        <w:t xml:space="preserve"> he</w:t>
      </w:r>
      <w:r w:rsidR="00647206" w:rsidRPr="007E091A">
        <w:rPr>
          <w:rFonts w:cstheme="minorHAnsi"/>
          <w:sz w:val="24"/>
          <w:szCs w:val="24"/>
        </w:rPr>
        <w:t xml:space="preserve"> would have </w:t>
      </w:r>
      <w:r w:rsidR="00DF0A9C" w:rsidRPr="007E091A">
        <w:rPr>
          <w:rFonts w:cstheme="minorHAnsi"/>
          <w:sz w:val="24"/>
          <w:szCs w:val="24"/>
        </w:rPr>
        <w:t>applied the law as written.  A retroactive city zoning law</w:t>
      </w:r>
      <w:r w:rsidR="00F667FC" w:rsidRPr="007E091A">
        <w:rPr>
          <w:rFonts w:cstheme="minorHAnsi"/>
          <w:sz w:val="24"/>
          <w:szCs w:val="24"/>
        </w:rPr>
        <w:t xml:space="preserve"> or building code</w:t>
      </w:r>
      <w:r w:rsidR="00DF0A9C" w:rsidRPr="007E091A">
        <w:rPr>
          <w:rFonts w:cstheme="minorHAnsi"/>
          <w:sz w:val="24"/>
          <w:szCs w:val="24"/>
        </w:rPr>
        <w:t xml:space="preserve"> </w:t>
      </w:r>
      <w:r w:rsidR="006F013D" w:rsidRPr="007E091A">
        <w:rPr>
          <w:rFonts w:cstheme="minorHAnsi"/>
          <w:sz w:val="24"/>
          <w:szCs w:val="24"/>
        </w:rPr>
        <w:t>banning</w:t>
      </w:r>
      <w:r w:rsidR="00DF0A9C" w:rsidRPr="007E091A">
        <w:rPr>
          <w:rFonts w:cstheme="minorHAnsi"/>
          <w:sz w:val="24"/>
          <w:szCs w:val="24"/>
        </w:rPr>
        <w:t xml:space="preserve"> manufactured homes would not have stood</w:t>
      </w:r>
      <w:r w:rsidR="00F6766C" w:rsidRPr="007E091A">
        <w:rPr>
          <w:rFonts w:cstheme="minorHAnsi"/>
          <w:sz w:val="24"/>
          <w:szCs w:val="24"/>
        </w:rPr>
        <w:t>.  T</w:t>
      </w:r>
      <w:r w:rsidR="00AE382F" w:rsidRPr="007E091A">
        <w:rPr>
          <w:rFonts w:cstheme="minorHAnsi"/>
          <w:sz w:val="24"/>
          <w:szCs w:val="24"/>
        </w:rPr>
        <w:t>he Constitution forbids retroactive laws</w:t>
      </w:r>
      <w:r w:rsidR="00DF0A9C" w:rsidRPr="007E091A">
        <w:rPr>
          <w:rFonts w:cstheme="minorHAnsi"/>
          <w:sz w:val="24"/>
          <w:szCs w:val="24"/>
        </w:rPr>
        <w:t>.  He would</w:t>
      </w:r>
      <w:r w:rsidRPr="007E091A">
        <w:rPr>
          <w:rFonts w:cstheme="minorHAnsi"/>
          <w:sz w:val="24"/>
          <w:szCs w:val="24"/>
        </w:rPr>
        <w:t xml:space="preserve"> not </w:t>
      </w:r>
      <w:r w:rsidR="00DF0A9C" w:rsidRPr="007E091A">
        <w:rPr>
          <w:rFonts w:cstheme="minorHAnsi"/>
          <w:sz w:val="24"/>
          <w:szCs w:val="24"/>
        </w:rPr>
        <w:t xml:space="preserve">have </w:t>
      </w:r>
      <w:r w:rsidRPr="007E091A">
        <w:rPr>
          <w:rFonts w:cstheme="minorHAnsi"/>
          <w:sz w:val="24"/>
          <w:szCs w:val="24"/>
        </w:rPr>
        <w:t xml:space="preserve">treated </w:t>
      </w:r>
      <w:r w:rsidR="00AB7DD6" w:rsidRPr="007E091A">
        <w:rPr>
          <w:rFonts w:cstheme="minorHAnsi"/>
          <w:sz w:val="24"/>
          <w:szCs w:val="24"/>
        </w:rPr>
        <w:t xml:space="preserve">us </w:t>
      </w:r>
      <w:r w:rsidR="00AE382F" w:rsidRPr="007E091A">
        <w:rPr>
          <w:rFonts w:cstheme="minorHAnsi"/>
          <w:sz w:val="24"/>
          <w:szCs w:val="24"/>
        </w:rPr>
        <w:t>differently</w:t>
      </w:r>
      <w:r w:rsidRPr="007E091A">
        <w:rPr>
          <w:rFonts w:cstheme="minorHAnsi"/>
          <w:sz w:val="24"/>
          <w:szCs w:val="24"/>
        </w:rPr>
        <w:t xml:space="preserve"> because we</w:t>
      </w:r>
      <w:r w:rsidR="00AB7DD6" w:rsidRPr="007E091A">
        <w:rPr>
          <w:rFonts w:cstheme="minorHAnsi"/>
          <w:sz w:val="24"/>
          <w:szCs w:val="24"/>
        </w:rPr>
        <w:t>, nor our tenants</w:t>
      </w:r>
      <w:r w:rsidR="00AE382F" w:rsidRPr="007E091A">
        <w:rPr>
          <w:rFonts w:cstheme="minorHAnsi"/>
          <w:sz w:val="24"/>
          <w:szCs w:val="24"/>
        </w:rPr>
        <w:t>,</w:t>
      </w:r>
      <w:r w:rsidR="00AB7DD6" w:rsidRPr="007E091A">
        <w:rPr>
          <w:rFonts w:cstheme="minorHAnsi"/>
          <w:sz w:val="24"/>
          <w:szCs w:val="24"/>
        </w:rPr>
        <w:t xml:space="preserve"> are</w:t>
      </w:r>
      <w:r w:rsidR="001D04C7" w:rsidRPr="007E091A">
        <w:rPr>
          <w:rFonts w:cstheme="minorHAnsi"/>
          <w:sz w:val="24"/>
          <w:szCs w:val="24"/>
        </w:rPr>
        <w:t xml:space="preserve"> powerful</w:t>
      </w:r>
      <w:r w:rsidRPr="007E091A">
        <w:rPr>
          <w:rFonts w:cstheme="minorHAnsi"/>
          <w:sz w:val="24"/>
          <w:szCs w:val="24"/>
        </w:rPr>
        <w:t xml:space="preserve">, </w:t>
      </w:r>
      <w:r w:rsidR="008C25AB" w:rsidRPr="007E091A">
        <w:rPr>
          <w:rFonts w:cstheme="minorHAnsi"/>
          <w:sz w:val="24"/>
          <w:szCs w:val="24"/>
        </w:rPr>
        <w:t>trendy, or</w:t>
      </w:r>
      <w:r w:rsidRPr="007E091A">
        <w:rPr>
          <w:rFonts w:cstheme="minorHAnsi"/>
          <w:sz w:val="24"/>
          <w:szCs w:val="24"/>
        </w:rPr>
        <w:t xml:space="preserve"> popular.  </w:t>
      </w:r>
    </w:p>
    <w:p w:rsidR="00704471" w:rsidRPr="007E091A" w:rsidRDefault="00F667FC" w:rsidP="007E091A">
      <w:pPr>
        <w:pStyle w:val="NoSpacing"/>
        <w:rPr>
          <w:rFonts w:cstheme="minorHAnsi"/>
          <w:sz w:val="24"/>
          <w:szCs w:val="24"/>
        </w:rPr>
      </w:pPr>
      <w:r w:rsidRPr="007E091A">
        <w:rPr>
          <w:rFonts w:cstheme="minorHAnsi"/>
          <w:sz w:val="24"/>
          <w:szCs w:val="24"/>
        </w:rPr>
        <w:lastRenderedPageBreak/>
        <w:t>Justice Scalia’s</w:t>
      </w:r>
      <w:r w:rsidR="00B73C36" w:rsidRPr="007E091A">
        <w:rPr>
          <w:rFonts w:cstheme="minorHAnsi"/>
          <w:sz w:val="24"/>
          <w:szCs w:val="24"/>
        </w:rPr>
        <w:t xml:space="preserve"> </w:t>
      </w:r>
      <w:r w:rsidR="00021F5B" w:rsidRPr="007E091A">
        <w:rPr>
          <w:rFonts w:cstheme="minorHAnsi"/>
          <w:sz w:val="24"/>
          <w:szCs w:val="24"/>
        </w:rPr>
        <w:t>disciplined legal approach remains a roadmap for</w:t>
      </w:r>
      <w:r w:rsidR="00AE382F" w:rsidRPr="007E091A">
        <w:rPr>
          <w:rFonts w:cstheme="minorHAnsi"/>
          <w:sz w:val="24"/>
          <w:szCs w:val="24"/>
        </w:rPr>
        <w:t xml:space="preserve"> judges</w:t>
      </w:r>
      <w:r w:rsidR="00F6766C" w:rsidRPr="007E091A">
        <w:rPr>
          <w:rFonts w:cstheme="minorHAnsi"/>
          <w:sz w:val="24"/>
          <w:szCs w:val="24"/>
        </w:rPr>
        <w:t>.  Law</w:t>
      </w:r>
      <w:r w:rsidR="00704471" w:rsidRPr="007E091A">
        <w:rPr>
          <w:rFonts w:cstheme="minorHAnsi"/>
          <w:sz w:val="24"/>
          <w:szCs w:val="24"/>
        </w:rPr>
        <w:t xml:space="preserve"> </w:t>
      </w:r>
      <w:r w:rsidR="00AE382F" w:rsidRPr="007E091A">
        <w:rPr>
          <w:rFonts w:cstheme="minorHAnsi"/>
          <w:sz w:val="24"/>
          <w:szCs w:val="24"/>
        </w:rPr>
        <w:t>students</w:t>
      </w:r>
      <w:r w:rsidR="00DF0A9C" w:rsidRPr="007E091A">
        <w:rPr>
          <w:rFonts w:cstheme="minorHAnsi"/>
          <w:sz w:val="24"/>
          <w:szCs w:val="24"/>
        </w:rPr>
        <w:t xml:space="preserve"> </w:t>
      </w:r>
      <w:r w:rsidR="00AB7DD6" w:rsidRPr="007E091A">
        <w:rPr>
          <w:rFonts w:cstheme="minorHAnsi"/>
          <w:sz w:val="24"/>
          <w:szCs w:val="24"/>
        </w:rPr>
        <w:t>study</w:t>
      </w:r>
      <w:r w:rsidR="00704471" w:rsidRPr="007E091A">
        <w:rPr>
          <w:rFonts w:cstheme="minorHAnsi"/>
          <w:sz w:val="24"/>
          <w:szCs w:val="24"/>
        </w:rPr>
        <w:t xml:space="preserve"> it due to its </w:t>
      </w:r>
      <w:r w:rsidR="00256A7E" w:rsidRPr="007E091A">
        <w:rPr>
          <w:rFonts w:cstheme="minorHAnsi"/>
          <w:sz w:val="24"/>
          <w:szCs w:val="24"/>
        </w:rPr>
        <w:t>simplicity</w:t>
      </w:r>
      <w:r w:rsidR="00704471" w:rsidRPr="007E091A">
        <w:rPr>
          <w:rFonts w:cstheme="minorHAnsi"/>
          <w:sz w:val="24"/>
          <w:szCs w:val="24"/>
        </w:rPr>
        <w:t xml:space="preserve">.  In contrast, if you're a law student and fan of </w:t>
      </w:r>
      <w:r w:rsidR="008F014A" w:rsidRPr="007E091A">
        <w:rPr>
          <w:rFonts w:cstheme="minorHAnsi"/>
          <w:sz w:val="24"/>
          <w:szCs w:val="24"/>
        </w:rPr>
        <w:t xml:space="preserve">Justice </w:t>
      </w:r>
      <w:r w:rsidR="000676BF" w:rsidRPr="007E091A">
        <w:rPr>
          <w:rFonts w:cstheme="minorHAnsi"/>
          <w:sz w:val="24"/>
          <w:szCs w:val="24"/>
        </w:rPr>
        <w:t>Souter</w:t>
      </w:r>
      <w:r w:rsidR="008F014A" w:rsidRPr="007E091A">
        <w:rPr>
          <w:rFonts w:cstheme="minorHAnsi"/>
          <w:sz w:val="24"/>
          <w:szCs w:val="24"/>
        </w:rPr>
        <w:t>'s rulings</w:t>
      </w:r>
      <w:r w:rsidR="00704471" w:rsidRPr="007E091A">
        <w:rPr>
          <w:rFonts w:cstheme="minorHAnsi"/>
          <w:sz w:val="24"/>
          <w:szCs w:val="24"/>
        </w:rPr>
        <w:t xml:space="preserve">, you'll </w:t>
      </w:r>
      <w:r w:rsidR="00F6766C" w:rsidRPr="007E091A">
        <w:rPr>
          <w:rFonts w:cstheme="minorHAnsi"/>
          <w:sz w:val="24"/>
          <w:szCs w:val="24"/>
        </w:rPr>
        <w:t xml:space="preserve">be left wanting. </w:t>
      </w:r>
      <w:r w:rsidR="000676BF" w:rsidRPr="007E091A">
        <w:rPr>
          <w:rFonts w:cstheme="minorHAnsi"/>
          <w:sz w:val="24"/>
          <w:szCs w:val="24"/>
        </w:rPr>
        <w:t xml:space="preserve"> </w:t>
      </w:r>
      <w:r w:rsidR="00AE382F" w:rsidRPr="007E091A">
        <w:rPr>
          <w:rFonts w:cstheme="minorHAnsi"/>
          <w:sz w:val="24"/>
          <w:szCs w:val="24"/>
        </w:rPr>
        <w:t>Justice Souter is</w:t>
      </w:r>
      <w:r w:rsidR="00704471" w:rsidRPr="007E091A">
        <w:rPr>
          <w:rFonts w:cstheme="minorHAnsi"/>
          <w:sz w:val="24"/>
          <w:szCs w:val="24"/>
        </w:rPr>
        <w:t xml:space="preserve"> rarely studied or quoted</w:t>
      </w:r>
      <w:r w:rsidR="00647206" w:rsidRPr="007E091A">
        <w:rPr>
          <w:rFonts w:cstheme="minorHAnsi"/>
          <w:sz w:val="24"/>
          <w:szCs w:val="24"/>
        </w:rPr>
        <w:t xml:space="preserve">.  </w:t>
      </w:r>
      <w:r w:rsidR="000676BF" w:rsidRPr="007E091A">
        <w:rPr>
          <w:rFonts w:cstheme="minorHAnsi"/>
          <w:sz w:val="24"/>
          <w:szCs w:val="24"/>
        </w:rPr>
        <w:t xml:space="preserve"> </w:t>
      </w:r>
      <w:r w:rsidR="00647206" w:rsidRPr="007E091A">
        <w:rPr>
          <w:rFonts w:cstheme="minorHAnsi"/>
          <w:sz w:val="24"/>
          <w:szCs w:val="24"/>
        </w:rPr>
        <w:t>From</w:t>
      </w:r>
      <w:r w:rsidR="000676BF" w:rsidRPr="007E091A">
        <w:rPr>
          <w:rFonts w:cstheme="minorHAnsi"/>
          <w:sz w:val="24"/>
          <w:szCs w:val="24"/>
        </w:rPr>
        <w:t xml:space="preserve"> 1990 to 2004</w:t>
      </w:r>
      <w:r w:rsidR="00647206" w:rsidRPr="007E091A">
        <w:rPr>
          <w:rFonts w:cstheme="minorHAnsi"/>
          <w:sz w:val="24"/>
          <w:szCs w:val="24"/>
        </w:rPr>
        <w:t xml:space="preserve"> there were</w:t>
      </w:r>
      <w:r w:rsidR="000676BF" w:rsidRPr="007E091A">
        <w:rPr>
          <w:rFonts w:cstheme="minorHAnsi"/>
          <w:sz w:val="24"/>
          <w:szCs w:val="24"/>
        </w:rPr>
        <w:t xml:space="preserve"> 113 law review articles</w:t>
      </w:r>
      <w:r w:rsidR="00647206" w:rsidRPr="007E091A">
        <w:rPr>
          <w:rFonts w:cstheme="minorHAnsi"/>
          <w:sz w:val="24"/>
          <w:szCs w:val="24"/>
        </w:rPr>
        <w:t xml:space="preserve"> published</w:t>
      </w:r>
      <w:r w:rsidR="000676BF" w:rsidRPr="007E091A">
        <w:rPr>
          <w:rFonts w:cstheme="minorHAnsi"/>
          <w:sz w:val="24"/>
          <w:szCs w:val="24"/>
        </w:rPr>
        <w:t xml:space="preserve"> with </w:t>
      </w:r>
      <w:r w:rsidR="00256A7E" w:rsidRPr="007E091A">
        <w:rPr>
          <w:rFonts w:cstheme="minorHAnsi"/>
          <w:sz w:val="24"/>
          <w:szCs w:val="24"/>
        </w:rPr>
        <w:t xml:space="preserve">Justice </w:t>
      </w:r>
      <w:r w:rsidR="000676BF" w:rsidRPr="007E091A">
        <w:rPr>
          <w:rFonts w:cstheme="minorHAnsi"/>
          <w:sz w:val="24"/>
          <w:szCs w:val="24"/>
        </w:rPr>
        <w:t>Scalia’s name in them, and only five for Justice Souter</w:t>
      </w:r>
      <w:r w:rsidR="00021F5B" w:rsidRPr="007E091A">
        <w:rPr>
          <w:rFonts w:cstheme="minorHAnsi"/>
          <w:sz w:val="24"/>
          <w:szCs w:val="24"/>
        </w:rPr>
        <w:t>. Unprincipled judicial</w:t>
      </w:r>
      <w:r w:rsidR="00704471" w:rsidRPr="007E091A">
        <w:rPr>
          <w:rFonts w:cstheme="minorHAnsi"/>
          <w:sz w:val="24"/>
          <w:szCs w:val="24"/>
        </w:rPr>
        <w:t xml:space="preserve"> methods </w:t>
      </w:r>
      <w:r w:rsidR="000676BF" w:rsidRPr="007E091A">
        <w:rPr>
          <w:rFonts w:cstheme="minorHAnsi"/>
          <w:sz w:val="24"/>
          <w:szCs w:val="24"/>
        </w:rPr>
        <w:t>don't</w:t>
      </w:r>
      <w:r w:rsidR="00704471" w:rsidRPr="007E091A">
        <w:rPr>
          <w:rFonts w:cstheme="minorHAnsi"/>
          <w:sz w:val="24"/>
          <w:szCs w:val="24"/>
        </w:rPr>
        <w:t xml:space="preserve"> </w:t>
      </w:r>
      <w:r w:rsidR="00021F5B" w:rsidRPr="007E091A">
        <w:rPr>
          <w:rFonts w:cstheme="minorHAnsi"/>
          <w:sz w:val="24"/>
          <w:szCs w:val="24"/>
        </w:rPr>
        <w:t xml:space="preserve">easily lend </w:t>
      </w:r>
      <w:r w:rsidR="00704471" w:rsidRPr="007E091A">
        <w:rPr>
          <w:rFonts w:cstheme="minorHAnsi"/>
          <w:sz w:val="24"/>
          <w:szCs w:val="24"/>
        </w:rPr>
        <w:t xml:space="preserve">themselves to </w:t>
      </w:r>
      <w:r w:rsidR="00647206" w:rsidRPr="007E091A">
        <w:rPr>
          <w:rFonts w:cstheme="minorHAnsi"/>
          <w:sz w:val="24"/>
          <w:szCs w:val="24"/>
        </w:rPr>
        <w:t>study or teaching</w:t>
      </w:r>
      <w:r w:rsidR="00704471" w:rsidRPr="007E091A">
        <w:rPr>
          <w:rFonts w:cstheme="minorHAnsi"/>
          <w:sz w:val="24"/>
          <w:szCs w:val="24"/>
        </w:rPr>
        <w:t xml:space="preserve">.  Justice Scalia's </w:t>
      </w:r>
      <w:r w:rsidR="00F6766C" w:rsidRPr="007E091A">
        <w:rPr>
          <w:rFonts w:cstheme="minorHAnsi"/>
          <w:sz w:val="24"/>
          <w:szCs w:val="24"/>
        </w:rPr>
        <w:t>philosophy</w:t>
      </w:r>
      <w:r w:rsidR="008F014A" w:rsidRPr="007E091A">
        <w:rPr>
          <w:rFonts w:cstheme="minorHAnsi"/>
          <w:sz w:val="24"/>
          <w:szCs w:val="24"/>
        </w:rPr>
        <w:t xml:space="preserve"> will continue </w:t>
      </w:r>
      <w:r w:rsidR="00AE382F" w:rsidRPr="007E091A">
        <w:rPr>
          <w:rFonts w:cstheme="minorHAnsi"/>
          <w:sz w:val="24"/>
          <w:szCs w:val="24"/>
        </w:rPr>
        <w:t>as a force</w:t>
      </w:r>
      <w:r w:rsidRPr="007E091A">
        <w:rPr>
          <w:rFonts w:cstheme="minorHAnsi"/>
          <w:sz w:val="24"/>
          <w:szCs w:val="24"/>
        </w:rPr>
        <w:t>.  He i</w:t>
      </w:r>
      <w:r w:rsidR="00704471" w:rsidRPr="007E091A">
        <w:rPr>
          <w:rFonts w:cstheme="minorHAnsi"/>
          <w:sz w:val="24"/>
          <w:szCs w:val="24"/>
        </w:rPr>
        <w:t>s the greatest Supreme Court Justice of our lifetime.  </w:t>
      </w:r>
    </w:p>
    <w:p w:rsidR="00D96E82" w:rsidRPr="007E091A" w:rsidRDefault="00D96E82" w:rsidP="007E091A">
      <w:pPr>
        <w:pStyle w:val="NoSpacing"/>
        <w:rPr>
          <w:rFonts w:cstheme="minorHAnsi"/>
          <w:sz w:val="24"/>
          <w:szCs w:val="24"/>
        </w:rPr>
      </w:pPr>
    </w:p>
    <w:p w:rsidR="00D96E82" w:rsidRPr="007E091A" w:rsidRDefault="00D96E82" w:rsidP="007E091A">
      <w:pPr>
        <w:pStyle w:val="NoSpacing"/>
        <w:rPr>
          <w:rFonts w:cstheme="minorHAnsi"/>
          <w:sz w:val="24"/>
          <w:szCs w:val="24"/>
        </w:rPr>
      </w:pPr>
      <w:r w:rsidRPr="007E091A">
        <w:rPr>
          <w:rFonts w:cstheme="minorHAnsi"/>
          <w:sz w:val="24"/>
          <w:szCs w:val="24"/>
        </w:rPr>
        <w:t>CONCURRENCE</w:t>
      </w:r>
      <w:r w:rsidR="00AE382F" w:rsidRPr="007E091A">
        <w:rPr>
          <w:rFonts w:cstheme="minorHAnsi"/>
          <w:sz w:val="24"/>
          <w:szCs w:val="24"/>
        </w:rPr>
        <w:t xml:space="preserve"> AND</w:t>
      </w:r>
      <w:r w:rsidR="00BB5948" w:rsidRPr="007E091A">
        <w:rPr>
          <w:rFonts w:cstheme="minorHAnsi"/>
          <w:sz w:val="24"/>
          <w:szCs w:val="24"/>
        </w:rPr>
        <w:t xml:space="preserve"> CONSENT </w:t>
      </w:r>
      <w:r w:rsidRPr="007E091A">
        <w:rPr>
          <w:rFonts w:cstheme="minorHAnsi"/>
          <w:sz w:val="24"/>
          <w:szCs w:val="24"/>
        </w:rPr>
        <w:t>- When Kurt asked me if I wanted to write a few thoughts about the passing of Justice Scalia I initially thought that maybe I should go back through his opinions and dissents to provide some detailed analysis of</w:t>
      </w:r>
      <w:r w:rsidR="00F667FC" w:rsidRPr="007E091A">
        <w:rPr>
          <w:rFonts w:cstheme="minorHAnsi"/>
          <w:sz w:val="24"/>
          <w:szCs w:val="24"/>
        </w:rPr>
        <w:t xml:space="preserve"> the man’s career.  But Kurt had</w:t>
      </w:r>
      <w:r w:rsidRPr="007E091A">
        <w:rPr>
          <w:rFonts w:cstheme="minorHAnsi"/>
          <w:sz w:val="24"/>
          <w:szCs w:val="24"/>
        </w:rPr>
        <w:t xml:space="preserve"> already done a far superior job summarizing so many of his writings, and for me in thinking back I decided to take a </w:t>
      </w:r>
      <w:proofErr w:type="gramStart"/>
      <w:r w:rsidRPr="007E091A">
        <w:rPr>
          <w:rFonts w:cstheme="minorHAnsi"/>
          <w:sz w:val="24"/>
          <w:szCs w:val="24"/>
        </w:rPr>
        <w:t>10,000 foot</w:t>
      </w:r>
      <w:proofErr w:type="gramEnd"/>
      <w:r w:rsidRPr="007E091A">
        <w:rPr>
          <w:rFonts w:cstheme="minorHAnsi"/>
          <w:sz w:val="24"/>
          <w:szCs w:val="24"/>
        </w:rPr>
        <w:t xml:space="preserve"> view of what I knew and read about Justice Scalia.  </w:t>
      </w:r>
    </w:p>
    <w:p w:rsidR="00D96E82" w:rsidRPr="007E091A" w:rsidRDefault="00D96E82" w:rsidP="007E091A">
      <w:pPr>
        <w:pStyle w:val="NoSpacing"/>
        <w:rPr>
          <w:rFonts w:cstheme="minorHAnsi"/>
          <w:sz w:val="24"/>
          <w:szCs w:val="24"/>
        </w:rPr>
      </w:pPr>
    </w:p>
    <w:p w:rsidR="00AB0CB2" w:rsidRDefault="003315C9" w:rsidP="007E091A">
      <w:pPr>
        <w:pStyle w:val="NoSpacing"/>
        <w:rPr>
          <w:rFonts w:cstheme="minorHAnsi"/>
          <w:sz w:val="24"/>
          <w:szCs w:val="24"/>
        </w:rPr>
      </w:pPr>
      <w:r>
        <w:rPr>
          <w:noProof/>
        </w:rPr>
        <w:drawing>
          <wp:inline distT="0" distB="0" distL="0" distR="0" wp14:anchorId="5670E294" wp14:editId="6D036D4D">
            <wp:extent cx="5943600" cy="3617105"/>
            <wp:effectExtent l="0" t="0" r="0" b="2540"/>
            <wp:docPr id="5" name="Picture 5" descr="Image result for antonin sc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antonin scal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17105"/>
                    </a:xfrm>
                    <a:prstGeom prst="rect">
                      <a:avLst/>
                    </a:prstGeom>
                    <a:noFill/>
                    <a:ln>
                      <a:noFill/>
                    </a:ln>
                  </pic:spPr>
                </pic:pic>
              </a:graphicData>
            </a:graphic>
          </wp:inline>
        </w:drawing>
      </w:r>
    </w:p>
    <w:p w:rsidR="00AB0CB2" w:rsidRDefault="00AB0CB2" w:rsidP="007E091A">
      <w:pPr>
        <w:pStyle w:val="NoSpacing"/>
        <w:rPr>
          <w:rFonts w:cstheme="minorHAnsi"/>
          <w:sz w:val="24"/>
          <w:szCs w:val="24"/>
        </w:rPr>
      </w:pPr>
    </w:p>
    <w:p w:rsidR="00D96E82" w:rsidRPr="007E091A" w:rsidRDefault="00D96E82" w:rsidP="007E091A">
      <w:pPr>
        <w:pStyle w:val="NoSpacing"/>
        <w:rPr>
          <w:rFonts w:cstheme="minorHAnsi"/>
          <w:sz w:val="24"/>
          <w:szCs w:val="24"/>
        </w:rPr>
      </w:pPr>
      <w:r w:rsidRPr="007E091A">
        <w:rPr>
          <w:rFonts w:cstheme="minorHAnsi"/>
          <w:sz w:val="24"/>
          <w:szCs w:val="24"/>
        </w:rPr>
        <w:t>My take on him was that he demonstrated how to passionately and forcefully assert his opinions and engaged i</w:t>
      </w:r>
      <w:r w:rsidR="00BB5948" w:rsidRPr="007E091A">
        <w:rPr>
          <w:rFonts w:cstheme="minorHAnsi"/>
          <w:sz w:val="24"/>
          <w:szCs w:val="24"/>
        </w:rPr>
        <w:t>n vigorous debate.  His humorous</w:t>
      </w:r>
      <w:r w:rsidRPr="007E091A">
        <w:rPr>
          <w:rFonts w:cstheme="minorHAnsi"/>
          <w:sz w:val="24"/>
          <w:szCs w:val="24"/>
        </w:rPr>
        <w:t xml:space="preserve"> side delightfully spiced things up as well.  I think Justice Scalia, who no one would confuse as a shrinking violet, embodied that intelligent debate is necessary to not only preserve our Republic, but to progress forward as a nation when tackling the hardest issues.</w:t>
      </w:r>
    </w:p>
    <w:p w:rsidR="00D96E82" w:rsidRPr="007E091A" w:rsidRDefault="00D96E82" w:rsidP="007E091A">
      <w:pPr>
        <w:pStyle w:val="NoSpacing"/>
        <w:rPr>
          <w:rFonts w:cstheme="minorHAnsi"/>
          <w:sz w:val="24"/>
          <w:szCs w:val="24"/>
        </w:rPr>
      </w:pPr>
    </w:p>
    <w:p w:rsidR="00D96E82" w:rsidRPr="007E091A" w:rsidRDefault="00D96E82" w:rsidP="007E091A">
      <w:pPr>
        <w:pStyle w:val="NoSpacing"/>
        <w:rPr>
          <w:rFonts w:cstheme="minorHAnsi"/>
          <w:sz w:val="24"/>
          <w:szCs w:val="24"/>
        </w:rPr>
      </w:pPr>
      <w:r w:rsidRPr="007E091A">
        <w:rPr>
          <w:rFonts w:cstheme="minorHAnsi"/>
          <w:sz w:val="24"/>
          <w:szCs w:val="24"/>
        </w:rPr>
        <w:t>Not all countries solve their toughest questions with thoughtful debate.  This tragedy is seen played out in authoritarian and repressive regimes not only in history but currently sharing this planet with us.  And in the worst case, debate is the furthest remedy sought when confronting conflict and violence is too easily used instead.</w:t>
      </w:r>
    </w:p>
    <w:p w:rsidR="00D96E82" w:rsidRPr="007E091A" w:rsidRDefault="00D96E82" w:rsidP="007E091A">
      <w:pPr>
        <w:pStyle w:val="NoSpacing"/>
        <w:rPr>
          <w:rFonts w:cstheme="minorHAnsi"/>
          <w:sz w:val="24"/>
          <w:szCs w:val="24"/>
        </w:rPr>
      </w:pPr>
      <w:r w:rsidRPr="007E091A">
        <w:rPr>
          <w:rFonts w:cstheme="minorHAnsi"/>
          <w:sz w:val="24"/>
          <w:szCs w:val="24"/>
        </w:rPr>
        <w:lastRenderedPageBreak/>
        <w:t xml:space="preserve">But what I fear can get lost in not only legal battles, but also the current political discourse is the inability to disagree without demonizing those in opposition.  Justice Scalia demonstrated throughout his life that it is important to express one’s opinions, however controversial, while listening to the other side.  And then when he stepped out from behind the bench he would go to the person(s) he just spared with so fiercely and could not only maintain civil discourse, but </w:t>
      </w:r>
      <w:proofErr w:type="gramStart"/>
      <w:r w:rsidRPr="007E091A">
        <w:rPr>
          <w:rFonts w:cstheme="minorHAnsi"/>
          <w:sz w:val="24"/>
          <w:szCs w:val="24"/>
        </w:rPr>
        <w:t>actually befriend</w:t>
      </w:r>
      <w:proofErr w:type="gramEnd"/>
      <w:r w:rsidRPr="007E091A">
        <w:rPr>
          <w:rFonts w:cstheme="minorHAnsi"/>
          <w:sz w:val="24"/>
          <w:szCs w:val="24"/>
        </w:rPr>
        <w:t xml:space="preserve"> them.  </w:t>
      </w:r>
    </w:p>
    <w:p w:rsidR="00D96E82" w:rsidRPr="007E091A" w:rsidRDefault="00D96E82" w:rsidP="007E091A">
      <w:pPr>
        <w:pStyle w:val="NoSpacing"/>
        <w:rPr>
          <w:rFonts w:cstheme="minorHAnsi"/>
          <w:sz w:val="24"/>
          <w:szCs w:val="24"/>
        </w:rPr>
      </w:pPr>
    </w:p>
    <w:p w:rsidR="00D96E82" w:rsidRPr="007E091A" w:rsidRDefault="003315C9" w:rsidP="007E091A">
      <w:pPr>
        <w:pStyle w:val="NoSpacing"/>
        <w:rPr>
          <w:rFonts w:cstheme="minorHAnsi"/>
          <w:sz w:val="24"/>
          <w:szCs w:val="24"/>
        </w:rPr>
      </w:pPr>
      <w:r>
        <w:rPr>
          <w:noProof/>
        </w:rPr>
        <w:drawing>
          <wp:inline distT="0" distB="0" distL="0" distR="0" wp14:anchorId="3829AA1D" wp14:editId="6662C28E">
            <wp:extent cx="5867400" cy="3899601"/>
            <wp:effectExtent l="0" t="0" r="0" b="5715"/>
            <wp:docPr id="6" name="Picture 6" descr="Image result for antonin scalia and ruth bader gins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ntonin scalia and ruth bader ginsbu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6474" cy="3905632"/>
                    </a:xfrm>
                    <a:prstGeom prst="rect">
                      <a:avLst/>
                    </a:prstGeom>
                    <a:noFill/>
                    <a:ln>
                      <a:noFill/>
                    </a:ln>
                  </pic:spPr>
                </pic:pic>
              </a:graphicData>
            </a:graphic>
          </wp:inline>
        </w:drawing>
      </w:r>
      <w:r w:rsidR="00D96E82" w:rsidRPr="007E091A">
        <w:rPr>
          <w:rFonts w:cstheme="minorHAnsi"/>
          <w:sz w:val="24"/>
          <w:szCs w:val="24"/>
        </w:rPr>
        <w:t>One of Justice Scalia’s closest friends was Justice Ruth Bader Ginsburg.  The two justices could not be further apart on the political spectrum, and yet they were close friends for decades.  She is quoted as saying they, “were best buddies.”  She went on to acknowledge that his dissents made her opinions better.  And that is what sharp, respectful, vigorous debate should do.  Like sharpening a knife on a wet-stone, when pressed in opposition one’s argument must improve, must sharpen, must rise in both thought and articulation.  When this can occur, all benefit.</w:t>
      </w:r>
    </w:p>
    <w:p w:rsidR="00D96E82" w:rsidRPr="007E091A" w:rsidRDefault="00D96E82" w:rsidP="007E091A">
      <w:pPr>
        <w:pStyle w:val="NoSpacing"/>
        <w:rPr>
          <w:rFonts w:cstheme="minorHAnsi"/>
          <w:sz w:val="24"/>
          <w:szCs w:val="24"/>
        </w:rPr>
      </w:pPr>
    </w:p>
    <w:p w:rsidR="00D96E82" w:rsidRPr="007E091A" w:rsidRDefault="00D96E82" w:rsidP="007E091A">
      <w:pPr>
        <w:pStyle w:val="NoSpacing"/>
        <w:rPr>
          <w:rFonts w:cstheme="minorHAnsi"/>
          <w:sz w:val="24"/>
          <w:szCs w:val="24"/>
        </w:rPr>
      </w:pPr>
      <w:proofErr w:type="gramStart"/>
      <w:r w:rsidRPr="007E091A">
        <w:rPr>
          <w:rFonts w:cstheme="minorHAnsi"/>
          <w:sz w:val="24"/>
          <w:szCs w:val="24"/>
        </w:rPr>
        <w:t>So</w:t>
      </w:r>
      <w:proofErr w:type="gramEnd"/>
      <w:r w:rsidRPr="007E091A">
        <w:rPr>
          <w:rFonts w:cstheme="minorHAnsi"/>
          <w:sz w:val="24"/>
          <w:szCs w:val="24"/>
        </w:rPr>
        <w:t xml:space="preserve"> my big take away from the passing of the man Justice Breyer called appropriately, “a legal titan,” is that we should disagree, we should question, we should assert passionately our opinions, and we should press the opposition.  But we must also remember the people who disagree with us are just that people.  Respect, dignity, truly listening and observing their point of view and even the capacity for friendship should be at the core of everyone’s discourse.  This is what makes our country great, and when we depart from these principals our country suffers.</w:t>
      </w:r>
    </w:p>
    <w:p w:rsidR="00D96E82" w:rsidRPr="007E091A" w:rsidRDefault="00D96E82" w:rsidP="007E091A">
      <w:pPr>
        <w:pStyle w:val="NoSpacing"/>
        <w:rPr>
          <w:rFonts w:cstheme="minorHAnsi"/>
          <w:sz w:val="24"/>
          <w:szCs w:val="24"/>
        </w:rPr>
      </w:pPr>
    </w:p>
    <w:p w:rsidR="00D96E82" w:rsidRPr="007E091A" w:rsidRDefault="00BB5948" w:rsidP="007E091A">
      <w:pPr>
        <w:pStyle w:val="NoSpacing"/>
        <w:rPr>
          <w:rFonts w:cstheme="minorHAnsi"/>
          <w:sz w:val="24"/>
          <w:szCs w:val="24"/>
        </w:rPr>
      </w:pPr>
      <w:r w:rsidRPr="007E091A">
        <w:rPr>
          <w:rFonts w:cstheme="minorHAnsi"/>
          <w:sz w:val="24"/>
          <w:szCs w:val="24"/>
        </w:rPr>
        <w:lastRenderedPageBreak/>
        <w:t>Whatever it is we will</w:t>
      </w:r>
      <w:r w:rsidR="00D96E82" w:rsidRPr="007E091A">
        <w:rPr>
          <w:rFonts w:cstheme="minorHAnsi"/>
          <w:sz w:val="24"/>
          <w:szCs w:val="24"/>
        </w:rPr>
        <w:t xml:space="preserve"> face</w:t>
      </w:r>
      <w:r w:rsidRPr="007E091A">
        <w:rPr>
          <w:rFonts w:cstheme="minorHAnsi"/>
          <w:sz w:val="24"/>
          <w:szCs w:val="24"/>
        </w:rPr>
        <w:t>,</w:t>
      </w:r>
      <w:r w:rsidR="00D96E82" w:rsidRPr="007E091A">
        <w:rPr>
          <w:rFonts w:cstheme="minorHAnsi"/>
          <w:sz w:val="24"/>
          <w:szCs w:val="24"/>
        </w:rPr>
        <w:t xml:space="preserve"> whether disagreements at work, political opinions with the coming elections, or serving on a neighborhood HOA arguing over which parking lot gets r</w:t>
      </w:r>
      <w:r w:rsidR="00B73284" w:rsidRPr="007E091A">
        <w:rPr>
          <w:rFonts w:cstheme="minorHAnsi"/>
          <w:sz w:val="24"/>
          <w:szCs w:val="24"/>
        </w:rPr>
        <w:t>epaved first, we should use</w:t>
      </w:r>
      <w:r w:rsidR="00D96E82" w:rsidRPr="007E091A">
        <w:rPr>
          <w:rFonts w:cstheme="minorHAnsi"/>
          <w:sz w:val="24"/>
          <w:szCs w:val="24"/>
        </w:rPr>
        <w:t xml:space="preserve"> Justice Scalia as an example and when all is said and done and the chips have fallen either in or out of our favor, be sure we all reach our hand out to the other side.  There are far too many people willing to declare those who disagree with them as their enemies, but what pushes us toward greatness is to be able to disagree and love</w:t>
      </w:r>
      <w:r w:rsidR="00B73284" w:rsidRPr="007E091A">
        <w:rPr>
          <w:rFonts w:cstheme="minorHAnsi"/>
          <w:sz w:val="24"/>
          <w:szCs w:val="24"/>
        </w:rPr>
        <w:t>,</w:t>
      </w:r>
      <w:r w:rsidR="00D96E82" w:rsidRPr="007E091A">
        <w:rPr>
          <w:rFonts w:cstheme="minorHAnsi"/>
          <w:sz w:val="24"/>
          <w:szCs w:val="24"/>
        </w:rPr>
        <w:t xml:space="preserve"> not disagree and hate.</w:t>
      </w:r>
    </w:p>
    <w:p w:rsidR="00D96E82" w:rsidRPr="007E091A" w:rsidRDefault="00D96E82" w:rsidP="007E091A">
      <w:pPr>
        <w:pStyle w:val="NoSpacing"/>
        <w:rPr>
          <w:rFonts w:cstheme="minorHAnsi"/>
          <w:sz w:val="24"/>
          <w:szCs w:val="24"/>
        </w:rPr>
      </w:pPr>
    </w:p>
    <w:p w:rsidR="00503025" w:rsidRPr="007E091A" w:rsidRDefault="00503025" w:rsidP="007E091A">
      <w:pPr>
        <w:pStyle w:val="NoSpacing"/>
        <w:rPr>
          <w:rFonts w:cstheme="minorHAnsi"/>
          <w:sz w:val="24"/>
          <w:szCs w:val="24"/>
        </w:rPr>
      </w:pPr>
    </w:p>
    <w:p w:rsidR="00650FB8" w:rsidRPr="007E091A" w:rsidRDefault="0044198D" w:rsidP="007E091A">
      <w:pPr>
        <w:pStyle w:val="NoSpacing"/>
        <w:rPr>
          <w:rFonts w:cstheme="minorHAnsi"/>
          <w:sz w:val="24"/>
          <w:szCs w:val="24"/>
        </w:rPr>
      </w:pPr>
      <w:r>
        <w:rPr>
          <w:rFonts w:cstheme="minorHAnsi"/>
          <w:noProof/>
          <w:sz w:val="24"/>
          <w:szCs w:val="24"/>
        </w:rPr>
        <w:drawing>
          <wp:anchor distT="0" distB="0" distL="114300" distR="114300" simplePos="0" relativeHeight="251660288" behindDoc="0" locked="0" layoutInCell="1" allowOverlap="1" wp14:anchorId="116CA4FF" wp14:editId="10027DE4">
            <wp:simplePos x="0" y="0"/>
            <wp:positionH relativeFrom="margin">
              <wp:posOffset>4133850</wp:posOffset>
            </wp:positionH>
            <wp:positionV relativeFrom="paragraph">
              <wp:posOffset>186055</wp:posOffset>
            </wp:positionV>
            <wp:extent cx="1821180" cy="2276475"/>
            <wp:effectExtent l="0" t="0" r="7620" b="9525"/>
            <wp:wrapSquare wrapText="bothSides"/>
            <wp:docPr id="1" name="Picture 1" descr="C:\Users\della.holland\AppData\Local\Microsoft\Windows\INetCache\Content.Word\Kurt_2 8x10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holland\AppData\Local\Microsoft\Windows\INetCache\Content.Word\Kurt_2 8x10 (1)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1180"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3025" w:rsidRPr="007E091A">
        <w:rPr>
          <w:rFonts w:cstheme="minorHAnsi"/>
          <w:sz w:val="24"/>
          <w:szCs w:val="24"/>
        </w:rPr>
        <w:t xml:space="preserve"> </w:t>
      </w:r>
    </w:p>
    <w:p w:rsidR="00650FB8" w:rsidRDefault="0044198D" w:rsidP="007E091A">
      <w:pPr>
        <w:pStyle w:val="NoSpacing"/>
        <w:rPr>
          <w:rFonts w:cstheme="minorHAnsi"/>
          <w:sz w:val="24"/>
          <w:szCs w:val="24"/>
        </w:rPr>
      </w:pPr>
      <w:r w:rsidRPr="007E091A">
        <w:rPr>
          <w:rFonts w:cstheme="minorHAnsi"/>
          <w:sz w:val="24"/>
          <w:szCs w:val="24"/>
        </w:rPr>
        <w:t>DJ Pendl</w:t>
      </w:r>
      <w:r>
        <w:rPr>
          <w:rFonts w:cstheme="minorHAnsi"/>
          <w:sz w:val="24"/>
          <w:szCs w:val="24"/>
        </w:rPr>
        <w:t>e</w:t>
      </w:r>
      <w:r w:rsidRPr="007E091A">
        <w:rPr>
          <w:rFonts w:cstheme="minorHAnsi"/>
          <w:sz w:val="24"/>
          <w:szCs w:val="24"/>
        </w:rPr>
        <w:t>ton, J.D., is the Executive Director of the Texas Manufactured Housing Association</w:t>
      </w:r>
      <w:r w:rsidR="00C27B8D">
        <w:rPr>
          <w:rFonts w:cstheme="minorHAnsi"/>
          <w:sz w:val="24"/>
          <w:szCs w:val="24"/>
        </w:rPr>
        <w:t xml:space="preserve"> </w:t>
      </w:r>
      <w:hyperlink r:id="rId12" w:history="1">
        <w:r w:rsidR="00C27B8D" w:rsidRPr="00AA098A">
          <w:rPr>
            <w:rStyle w:val="Hyperlink"/>
            <w:rFonts w:cstheme="minorHAnsi"/>
            <w:sz w:val="24"/>
            <w:szCs w:val="24"/>
          </w:rPr>
          <w:t>d</w:t>
        </w:r>
        <w:r w:rsidR="00C27B8D" w:rsidRPr="00AA098A">
          <w:rPr>
            <w:rStyle w:val="Hyperlink"/>
            <w:rFonts w:cstheme="minorHAnsi"/>
            <w:noProof/>
            <w:sz w:val="24"/>
            <w:szCs w:val="24"/>
          </w:rPr>
          <w:drawing>
            <wp:anchor distT="0" distB="0" distL="114300" distR="114300" simplePos="0" relativeHeight="251665408" behindDoc="0" locked="0" layoutInCell="1" allowOverlap="1" wp14:anchorId="7DA2B722" wp14:editId="6658932D">
              <wp:simplePos x="0" y="0"/>
              <wp:positionH relativeFrom="margin">
                <wp:align>left</wp:align>
              </wp:positionH>
              <wp:positionV relativeFrom="paragraph">
                <wp:posOffset>635</wp:posOffset>
              </wp:positionV>
              <wp:extent cx="1726565" cy="2276475"/>
              <wp:effectExtent l="0" t="0" r="698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j pendleton pic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26565" cy="2276475"/>
                      </a:xfrm>
                      <a:prstGeom prst="rect">
                        <a:avLst/>
                      </a:prstGeom>
                    </pic:spPr>
                  </pic:pic>
                </a:graphicData>
              </a:graphic>
            </wp:anchor>
          </w:drawing>
        </w:r>
        <w:r w:rsidR="00C27B8D" w:rsidRPr="00AA098A">
          <w:rPr>
            <w:rStyle w:val="Hyperlink"/>
            <w:rFonts w:cstheme="minorHAnsi"/>
            <w:sz w:val="24"/>
            <w:szCs w:val="24"/>
          </w:rPr>
          <w:t>pendleton@texasmha.com</w:t>
        </w:r>
      </w:hyperlink>
      <w:r w:rsidR="00C27B8D">
        <w:rPr>
          <w:rFonts w:cstheme="minorHAnsi"/>
          <w:sz w:val="24"/>
          <w:szCs w:val="24"/>
        </w:rPr>
        <w:t xml:space="preserve"> </w:t>
      </w:r>
    </w:p>
    <w:p w:rsidR="00C27B8D" w:rsidRPr="007E091A" w:rsidRDefault="00C27B8D" w:rsidP="007E091A">
      <w:pPr>
        <w:pStyle w:val="NoSpacing"/>
        <w:rPr>
          <w:rFonts w:cstheme="minorHAnsi"/>
          <w:sz w:val="24"/>
          <w:szCs w:val="24"/>
        </w:rPr>
      </w:pPr>
      <w:r>
        <w:rPr>
          <w:rFonts w:cstheme="minorHAnsi"/>
          <w:noProof/>
          <w:sz w:val="24"/>
          <w:szCs w:val="24"/>
        </w:rPr>
        <mc:AlternateContent>
          <mc:Choice Requires="wps">
            <w:drawing>
              <wp:anchor distT="0" distB="0" distL="114300" distR="114300" simplePos="0" relativeHeight="251663360" behindDoc="0" locked="0" layoutInCell="1" allowOverlap="1">
                <wp:simplePos x="0" y="0"/>
                <wp:positionH relativeFrom="margin">
                  <wp:posOffset>942975</wp:posOffset>
                </wp:positionH>
                <wp:positionV relativeFrom="paragraph">
                  <wp:posOffset>1605280</wp:posOffset>
                </wp:positionV>
                <wp:extent cx="4048125" cy="3524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4048125" cy="352425"/>
                        </a:xfrm>
                        <a:prstGeom prst="rect">
                          <a:avLst/>
                        </a:prstGeom>
                        <a:solidFill>
                          <a:schemeClr val="lt1"/>
                        </a:solidFill>
                        <a:ln w="6350">
                          <a:noFill/>
                        </a:ln>
                      </wps:spPr>
                      <wps:txbx>
                        <w:txbxContent>
                          <w:p w:rsidR="0044198D" w:rsidRPr="00C27B8D" w:rsidRDefault="0044198D" w:rsidP="0044198D">
                            <w:pPr>
                              <w:pStyle w:val="NoSpacing"/>
                              <w:jc w:val="center"/>
                              <w:rPr>
                                <w:rFonts w:cstheme="minorHAnsi"/>
                                <w:i/>
                                <w:sz w:val="24"/>
                                <w:szCs w:val="24"/>
                              </w:rPr>
                            </w:pPr>
                            <w:r w:rsidRPr="00C27B8D">
                              <w:rPr>
                                <w:rFonts w:cstheme="minorHAnsi"/>
                                <w:i/>
                                <w:sz w:val="24"/>
                                <w:szCs w:val="24"/>
                              </w:rPr>
                              <w:t>(Though they sometimes disagree, they remain good buddies)</w:t>
                            </w:r>
                          </w:p>
                          <w:p w:rsidR="0044198D" w:rsidRPr="00C27B8D" w:rsidRDefault="0044198D" w:rsidP="0044198D">
                            <w:pPr>
                              <w:jc w:val="cente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74.25pt;margin-top:126.4pt;width:318.75pt;height:2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" fillcolor="white [3201]" stroked="f" strokeweight=".5pt">
                <v:textbox>
                  <w:txbxContent>
                    <w:p w:rsidR="0044198D" w:rsidRPr="00C27B8D" w:rsidRDefault="0044198D" w:rsidP="0044198D">
                      <w:pPr>
                        <w:pStyle w:val="NoSpacing"/>
                        <w:jc w:val="center"/>
                        <w:rPr>
                          <w:rFonts w:cstheme="minorHAnsi"/>
                          <w:i/>
                          <w:sz w:val="24"/>
                          <w:szCs w:val="24"/>
                        </w:rPr>
                      </w:pPr>
                      <w:r w:rsidRPr="00C27B8D">
                        <w:rPr>
                          <w:rFonts w:cstheme="minorHAnsi"/>
                          <w:i/>
                          <w:sz w:val="24"/>
                          <w:szCs w:val="24"/>
                        </w:rPr>
                        <w:t>(Though they sometimes disagree, they remain good buddies)</w:t>
                      </w:r>
                    </w:p>
                    <w:p w:rsidR="0044198D" w:rsidRPr="00C27B8D" w:rsidRDefault="0044198D" w:rsidP="0044198D">
                      <w:pPr>
                        <w:jc w:val="center"/>
                        <w:rPr>
                          <w:i/>
                        </w:rPr>
                      </w:pPr>
                    </w:p>
                  </w:txbxContent>
                </v:textbox>
                <w10:wrap anchorx="margin"/>
              </v:shape>
            </w:pict>
          </mc:Fallback>
        </mc:AlternateContent>
      </w:r>
      <w:r>
        <w:rPr>
          <w:rFonts w:cstheme="minorHAnsi"/>
          <w:noProof/>
          <w:sz w:val="24"/>
          <w:szCs w:val="24"/>
        </w:rPr>
        <mc:AlternateContent>
          <mc:Choice Requires="wps">
            <w:drawing>
              <wp:anchor distT="0" distB="0" distL="114300" distR="114300" simplePos="0" relativeHeight="251662336" behindDoc="0" locked="0" layoutInCell="1" allowOverlap="1">
                <wp:simplePos x="0" y="0"/>
                <wp:positionH relativeFrom="column">
                  <wp:posOffset>1724025</wp:posOffset>
                </wp:positionH>
                <wp:positionV relativeFrom="paragraph">
                  <wp:posOffset>200660</wp:posOffset>
                </wp:positionV>
                <wp:extent cx="2388235" cy="14001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388235" cy="1400175"/>
                        </a:xfrm>
                        <a:prstGeom prst="rect">
                          <a:avLst/>
                        </a:prstGeom>
                        <a:solidFill>
                          <a:schemeClr val="lt1"/>
                        </a:solidFill>
                        <a:ln w="6350">
                          <a:noFill/>
                        </a:ln>
                      </wps:spPr>
                      <wps:txbx>
                        <w:txbxContent>
                          <w:p w:rsidR="00C27B8D" w:rsidRDefault="0044198D" w:rsidP="0044198D">
                            <w:pPr>
                              <w:jc w:val="right"/>
                              <w:rPr>
                                <w:rFonts w:cstheme="minorHAnsi"/>
                                <w:sz w:val="24"/>
                                <w:szCs w:val="24"/>
                              </w:rPr>
                            </w:pPr>
                            <w:r w:rsidRPr="007E091A">
                              <w:rPr>
                                <w:rFonts w:cstheme="minorHAnsi"/>
                                <w:sz w:val="24"/>
                                <w:szCs w:val="24"/>
                              </w:rPr>
                              <w:t>Kurt Kelley, J.D., is President of Mobile Insurance</w:t>
                            </w:r>
                          </w:p>
                          <w:p w:rsidR="00C27B8D" w:rsidRDefault="00C27B8D" w:rsidP="0044198D">
                            <w:pPr>
                              <w:jc w:val="right"/>
                              <w:rPr>
                                <w:rFonts w:cstheme="minorHAnsi"/>
                                <w:sz w:val="24"/>
                                <w:szCs w:val="24"/>
                              </w:rPr>
                            </w:pPr>
                            <w:hyperlink r:id="rId14" w:history="1">
                              <w:r w:rsidRPr="00AA098A">
                                <w:rPr>
                                  <w:rStyle w:val="Hyperlink"/>
                                  <w:rFonts w:cstheme="minorHAnsi"/>
                                  <w:sz w:val="24"/>
                                  <w:szCs w:val="24"/>
                                </w:rPr>
                                <w:t>kurt@mobileagency.com</w:t>
                              </w:r>
                            </w:hyperlink>
                            <w:r>
                              <w:rPr>
                                <w:rFonts w:cstheme="minorHAnsi"/>
                                <w:sz w:val="24"/>
                                <w:szCs w:val="24"/>
                              </w:rPr>
                              <w:t xml:space="preserve"> </w:t>
                            </w:r>
                          </w:p>
                          <w:p w:rsidR="00C27B8D" w:rsidRDefault="00C27B8D" w:rsidP="0044198D">
                            <w:pPr>
                              <w:jc w:val="right"/>
                              <w:rPr>
                                <w:rFonts w:cstheme="minorHAnsi"/>
                                <w:sz w:val="24"/>
                                <w:szCs w:val="24"/>
                              </w:rPr>
                            </w:pPr>
                            <w:hyperlink r:id="rId15" w:history="1">
                              <w:r w:rsidRPr="00AA098A">
                                <w:rPr>
                                  <w:rStyle w:val="Hyperlink"/>
                                  <w:rFonts w:cstheme="minorHAnsi"/>
                                  <w:sz w:val="24"/>
                                  <w:szCs w:val="24"/>
                                </w:rPr>
                                <w:t>www.mobileagency.com</w:t>
                              </w:r>
                            </w:hyperlink>
                            <w:r>
                              <w:rPr>
                                <w:rFonts w:cstheme="minorHAnsi"/>
                                <w:sz w:val="24"/>
                                <w:szCs w:val="24"/>
                              </w:rPr>
                              <w:t xml:space="preserve"> </w:t>
                            </w:r>
                            <w:r w:rsidR="0044198D">
                              <w:rPr>
                                <w:rFonts w:cstheme="minorHAnsi"/>
                                <w:sz w:val="24"/>
                                <w:szCs w:val="24"/>
                              </w:rPr>
                              <w:t xml:space="preserve"> </w:t>
                            </w:r>
                          </w:p>
                          <w:p w:rsidR="0044198D" w:rsidRDefault="0044198D" w:rsidP="0044198D">
                            <w:pPr>
                              <w:jc w:val="right"/>
                              <w:rPr>
                                <w:rFonts w:cstheme="minorHAnsi"/>
                                <w:sz w:val="24"/>
                                <w:szCs w:val="24"/>
                              </w:rPr>
                            </w:pPr>
                            <w:r>
                              <w:rPr>
                                <w:rFonts w:cstheme="minorHAnsi"/>
                                <w:sz w:val="24"/>
                                <w:szCs w:val="24"/>
                              </w:rPr>
                              <w:t>Publisher of the Manufactured Housing Review Magazine</w:t>
                            </w:r>
                          </w:p>
                          <w:p w:rsidR="00C27B8D" w:rsidRDefault="00C27B8D" w:rsidP="0044198D">
                            <w:pPr>
                              <w:jc w:val="right"/>
                              <w:rPr>
                                <w:rFonts w:cstheme="minorHAnsi"/>
                                <w:sz w:val="24"/>
                                <w:szCs w:val="24"/>
                              </w:rPr>
                            </w:pPr>
                            <w:hyperlink r:id="rId16" w:history="1">
                              <w:r w:rsidRPr="00AA098A">
                                <w:rPr>
                                  <w:rStyle w:val="Hyperlink"/>
                                  <w:rFonts w:cstheme="minorHAnsi"/>
                                  <w:sz w:val="24"/>
                                  <w:szCs w:val="24"/>
                                </w:rPr>
                                <w:t>www.manufacturedhousingreview.com</w:t>
                              </w:r>
                            </w:hyperlink>
                          </w:p>
                          <w:p w:rsidR="00C27B8D" w:rsidRDefault="00C27B8D" w:rsidP="0044198D">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135.75pt;margin-top:15.8pt;width:188.0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" fillcolor="white [3201]" stroked="f" strokeweight=".5pt">
                <v:textbox>
                  <w:txbxContent>
                    <w:p w:rsidR="00C27B8D" w:rsidRDefault="0044198D" w:rsidP="0044198D">
                      <w:pPr>
                        <w:jc w:val="right"/>
                        <w:rPr>
                          <w:rFonts w:cstheme="minorHAnsi"/>
                          <w:sz w:val="24"/>
                          <w:szCs w:val="24"/>
                        </w:rPr>
                      </w:pPr>
                      <w:r w:rsidRPr="007E091A">
                        <w:rPr>
                          <w:rFonts w:cstheme="minorHAnsi"/>
                          <w:sz w:val="24"/>
                          <w:szCs w:val="24"/>
                        </w:rPr>
                        <w:t>Kurt Kelley, J.D., is President of Mobile Insurance</w:t>
                      </w:r>
                    </w:p>
                    <w:p w:rsidR="00C27B8D" w:rsidRDefault="00C27B8D" w:rsidP="0044198D">
                      <w:pPr>
                        <w:jc w:val="right"/>
                        <w:rPr>
                          <w:rFonts w:cstheme="minorHAnsi"/>
                          <w:sz w:val="24"/>
                          <w:szCs w:val="24"/>
                        </w:rPr>
                      </w:pPr>
                      <w:hyperlink r:id="rId17" w:history="1">
                        <w:r w:rsidRPr="00AA098A">
                          <w:rPr>
                            <w:rStyle w:val="Hyperlink"/>
                            <w:rFonts w:cstheme="minorHAnsi"/>
                            <w:sz w:val="24"/>
                            <w:szCs w:val="24"/>
                          </w:rPr>
                          <w:t>kurt@mobileagency.com</w:t>
                        </w:r>
                      </w:hyperlink>
                      <w:r>
                        <w:rPr>
                          <w:rFonts w:cstheme="minorHAnsi"/>
                          <w:sz w:val="24"/>
                          <w:szCs w:val="24"/>
                        </w:rPr>
                        <w:t xml:space="preserve"> </w:t>
                      </w:r>
                    </w:p>
                    <w:p w:rsidR="00C27B8D" w:rsidRDefault="00C27B8D" w:rsidP="0044198D">
                      <w:pPr>
                        <w:jc w:val="right"/>
                        <w:rPr>
                          <w:rFonts w:cstheme="minorHAnsi"/>
                          <w:sz w:val="24"/>
                          <w:szCs w:val="24"/>
                        </w:rPr>
                      </w:pPr>
                      <w:hyperlink r:id="rId18" w:history="1">
                        <w:r w:rsidRPr="00AA098A">
                          <w:rPr>
                            <w:rStyle w:val="Hyperlink"/>
                            <w:rFonts w:cstheme="minorHAnsi"/>
                            <w:sz w:val="24"/>
                            <w:szCs w:val="24"/>
                          </w:rPr>
                          <w:t>www.mobileagency.com</w:t>
                        </w:r>
                      </w:hyperlink>
                      <w:r>
                        <w:rPr>
                          <w:rFonts w:cstheme="minorHAnsi"/>
                          <w:sz w:val="24"/>
                          <w:szCs w:val="24"/>
                        </w:rPr>
                        <w:t xml:space="preserve"> </w:t>
                      </w:r>
                      <w:r w:rsidR="0044198D">
                        <w:rPr>
                          <w:rFonts w:cstheme="minorHAnsi"/>
                          <w:sz w:val="24"/>
                          <w:szCs w:val="24"/>
                        </w:rPr>
                        <w:t xml:space="preserve"> </w:t>
                      </w:r>
                    </w:p>
                    <w:p w:rsidR="0044198D" w:rsidRDefault="0044198D" w:rsidP="0044198D">
                      <w:pPr>
                        <w:jc w:val="right"/>
                        <w:rPr>
                          <w:rFonts w:cstheme="minorHAnsi"/>
                          <w:sz w:val="24"/>
                          <w:szCs w:val="24"/>
                        </w:rPr>
                      </w:pPr>
                      <w:r>
                        <w:rPr>
                          <w:rFonts w:cstheme="minorHAnsi"/>
                          <w:sz w:val="24"/>
                          <w:szCs w:val="24"/>
                        </w:rPr>
                        <w:t>Publisher of the Manufactured Housing Review Magazine</w:t>
                      </w:r>
                    </w:p>
                    <w:p w:rsidR="00C27B8D" w:rsidRDefault="00C27B8D" w:rsidP="0044198D">
                      <w:pPr>
                        <w:jc w:val="right"/>
                        <w:rPr>
                          <w:rFonts w:cstheme="minorHAnsi"/>
                          <w:sz w:val="24"/>
                          <w:szCs w:val="24"/>
                        </w:rPr>
                      </w:pPr>
                      <w:hyperlink r:id="rId19" w:history="1">
                        <w:r w:rsidRPr="00AA098A">
                          <w:rPr>
                            <w:rStyle w:val="Hyperlink"/>
                            <w:rFonts w:cstheme="minorHAnsi"/>
                            <w:sz w:val="24"/>
                            <w:szCs w:val="24"/>
                          </w:rPr>
                          <w:t>www.manufacturedhousingreview.com</w:t>
                        </w:r>
                      </w:hyperlink>
                    </w:p>
                    <w:p w:rsidR="00C27B8D" w:rsidRDefault="00C27B8D" w:rsidP="0044198D">
                      <w:pPr>
                        <w:jc w:val="right"/>
                      </w:pPr>
                    </w:p>
                  </w:txbxContent>
                </v:textbox>
              </v:shape>
            </w:pict>
          </mc:Fallback>
        </mc:AlternateContent>
      </w:r>
      <w:hyperlink r:id="rId20" w:history="1">
        <w:r w:rsidRPr="00AA098A">
          <w:rPr>
            <w:rStyle w:val="Hyperlink"/>
            <w:rFonts w:cstheme="minorHAnsi"/>
            <w:sz w:val="24"/>
            <w:szCs w:val="24"/>
          </w:rPr>
          <w:t>www.texasmha.com</w:t>
        </w:r>
      </w:hyperlink>
      <w:r>
        <w:rPr>
          <w:rFonts w:cstheme="minorHAnsi"/>
          <w:sz w:val="24"/>
          <w:szCs w:val="24"/>
        </w:rPr>
        <w:t xml:space="preserve"> </w:t>
      </w:r>
      <w:bookmarkStart w:id="1" w:name="_GoBack"/>
      <w:bookmarkEnd w:id="1"/>
    </w:p>
    <w:sectPr w:rsidR="00C27B8D" w:rsidRPr="007E0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513F"/>
    <w:multiLevelType w:val="hybridMultilevel"/>
    <w:tmpl w:val="3FE0E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attachedTemplate r:id="rId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B8"/>
    <w:rsid w:val="00021F5B"/>
    <w:rsid w:val="000676BF"/>
    <w:rsid w:val="0019091F"/>
    <w:rsid w:val="001D04C7"/>
    <w:rsid w:val="002004D5"/>
    <w:rsid w:val="00206C8D"/>
    <w:rsid w:val="00256A7E"/>
    <w:rsid w:val="00271C20"/>
    <w:rsid w:val="003315C9"/>
    <w:rsid w:val="0044198D"/>
    <w:rsid w:val="00446284"/>
    <w:rsid w:val="004F75EE"/>
    <w:rsid w:val="00503025"/>
    <w:rsid w:val="005220C4"/>
    <w:rsid w:val="00594ED1"/>
    <w:rsid w:val="00643DB7"/>
    <w:rsid w:val="00647206"/>
    <w:rsid w:val="00650FB8"/>
    <w:rsid w:val="006F013D"/>
    <w:rsid w:val="00704471"/>
    <w:rsid w:val="00733589"/>
    <w:rsid w:val="007E091A"/>
    <w:rsid w:val="008C25AB"/>
    <w:rsid w:val="008F014A"/>
    <w:rsid w:val="0094158D"/>
    <w:rsid w:val="009B7327"/>
    <w:rsid w:val="00A52180"/>
    <w:rsid w:val="00A84648"/>
    <w:rsid w:val="00AB0CB2"/>
    <w:rsid w:val="00AB7DD6"/>
    <w:rsid w:val="00AD0AF7"/>
    <w:rsid w:val="00AD6AFD"/>
    <w:rsid w:val="00AE382F"/>
    <w:rsid w:val="00B11215"/>
    <w:rsid w:val="00B73284"/>
    <w:rsid w:val="00B73C36"/>
    <w:rsid w:val="00BB5948"/>
    <w:rsid w:val="00C27B8D"/>
    <w:rsid w:val="00C53131"/>
    <w:rsid w:val="00CD06D9"/>
    <w:rsid w:val="00D43A19"/>
    <w:rsid w:val="00D8762A"/>
    <w:rsid w:val="00D96E82"/>
    <w:rsid w:val="00DF0A9C"/>
    <w:rsid w:val="00E5505B"/>
    <w:rsid w:val="00E76A82"/>
    <w:rsid w:val="00F31212"/>
    <w:rsid w:val="00F324A2"/>
    <w:rsid w:val="00F667FC"/>
    <w:rsid w:val="00F6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967A"/>
  <w15:chartTrackingRefBased/>
  <w15:docId w15:val="{1A385F71-5975-4CE8-AD21-DC37FA83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E76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A82"/>
    <w:rPr>
      <w:rFonts w:ascii="Segoe UI" w:hAnsi="Segoe UI" w:cs="Segoe UI"/>
      <w:sz w:val="18"/>
      <w:szCs w:val="18"/>
    </w:rPr>
  </w:style>
  <w:style w:type="paragraph" w:styleId="NoSpacing">
    <w:name w:val="No Spacing"/>
    <w:uiPriority w:val="1"/>
    <w:qFormat/>
    <w:rsid w:val="007E091A"/>
  </w:style>
  <w:style w:type="character" w:styleId="Mention">
    <w:name w:val="Mention"/>
    <w:basedOn w:val="DefaultParagraphFont"/>
    <w:uiPriority w:val="99"/>
    <w:semiHidden/>
    <w:unhideWhenUsed/>
    <w:rsid w:val="00C27B8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75128">
      <w:bodyDiv w:val="1"/>
      <w:marLeft w:val="0"/>
      <w:marRight w:val="0"/>
      <w:marTop w:val="0"/>
      <w:marBottom w:val="0"/>
      <w:divBdr>
        <w:top w:val="none" w:sz="0" w:space="0" w:color="auto"/>
        <w:left w:val="none" w:sz="0" w:space="0" w:color="auto"/>
        <w:bottom w:val="none" w:sz="0" w:space="0" w:color="auto"/>
        <w:right w:val="none" w:sz="0" w:space="0" w:color="auto"/>
      </w:divBdr>
      <w:divsChild>
        <w:div w:id="175314467">
          <w:marLeft w:val="0"/>
          <w:marRight w:val="0"/>
          <w:marTop w:val="0"/>
          <w:marBottom w:val="0"/>
          <w:divBdr>
            <w:top w:val="none" w:sz="0" w:space="0" w:color="auto"/>
            <w:left w:val="none" w:sz="0" w:space="0" w:color="auto"/>
            <w:bottom w:val="none" w:sz="0" w:space="0" w:color="auto"/>
            <w:right w:val="none" w:sz="0" w:space="0" w:color="auto"/>
          </w:divBdr>
        </w:div>
        <w:div w:id="1563251058">
          <w:marLeft w:val="0"/>
          <w:marRight w:val="0"/>
          <w:marTop w:val="0"/>
          <w:marBottom w:val="0"/>
          <w:divBdr>
            <w:top w:val="none" w:sz="0" w:space="0" w:color="auto"/>
            <w:left w:val="none" w:sz="0" w:space="0" w:color="auto"/>
            <w:bottom w:val="none" w:sz="0" w:space="0" w:color="auto"/>
            <w:right w:val="none" w:sz="0" w:space="0" w:color="auto"/>
          </w:divBdr>
        </w:div>
        <w:div w:id="891775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www.mobileagency.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mailto:d#pendleton@texasmha.com" TargetMode="External"/><Relationship Id="rId17" Type="http://schemas.openxmlformats.org/officeDocument/2006/relationships/hyperlink" Target="mailto:kurt@mobileagency.com" TargetMode="External"/><Relationship Id="rId2" Type="http://schemas.openxmlformats.org/officeDocument/2006/relationships/numbering" Target="numbering.xml"/><Relationship Id="rId16" Type="http://schemas.openxmlformats.org/officeDocument/2006/relationships/hyperlink" Target="http://www.manufacturedhousingreview.com" TargetMode="External"/><Relationship Id="rId20" Type="http://schemas.openxmlformats.org/officeDocument/2006/relationships/hyperlink" Target="http://www.texasmha.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mobileagency.com" TargetMode="External"/><Relationship Id="rId10" Type="http://schemas.openxmlformats.org/officeDocument/2006/relationships/image" Target="media/image5.jpeg"/><Relationship Id="rId19" Type="http://schemas.openxmlformats.org/officeDocument/2006/relationships/hyperlink" Target="http://www.manufacturedhousingreview.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kurt@mobileagency.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kelle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6</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Kelley</dc:creator>
  <cp:keywords/>
  <dc:description/>
  <cp:lastModifiedBy>Della Holland</cp:lastModifiedBy>
  <cp:revision>2</cp:revision>
  <cp:lastPrinted>2016-02-17T15:42:00Z</cp:lastPrinted>
  <dcterms:created xsi:type="dcterms:W3CDTF">2019-06-06T21:00:00Z</dcterms:created>
  <dcterms:modified xsi:type="dcterms:W3CDTF">2019-06-06T21:00:00Z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